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28" w:rsidRDefault="0051682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июня 2014 г. N 32876</w:t>
      </w:r>
    </w:p>
    <w:p w:rsidR="00516828" w:rsidRDefault="005168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2014 г. N 475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43.02.11 ГОСТИНИЧНЫЙ СЕРВИС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rFonts w:ascii="Calibri" w:hAnsi="Calibri" w:cs="Calibri"/>
        </w:rPr>
        <w:t xml:space="preserve">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43.02.11 Гостиничный сервис.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consultantplus://offline/ref=9E93EA7DFED9C084B96C4F49FDF21A68AE7ED2D6811A4FBFBE8F17ACD4Y6I7M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Министерства образования и науки Российской Федерации от 5 апреля 2010 г. N 273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101101 Гостиничный сервис" (зарегистрирован Министерством юстиции Российской Федерации 19 мая 2010 г., регистрационный N 17289).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16828" w:rsidRDefault="005168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16828" w:rsidRDefault="0051682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516828" w:rsidRDefault="0051682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16828" w:rsidRDefault="005168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16828" w:rsidRDefault="005168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16828" w:rsidRDefault="005168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475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43.02.11 ГОСТИНИЧНЫЙ СЕРВИС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43.02.11 Гостиничный сервис для </w:t>
      </w:r>
      <w:r>
        <w:rPr>
          <w:rFonts w:ascii="Calibri" w:hAnsi="Calibri" w:cs="Calibri"/>
        </w:rPr>
        <w:lastRenderedPageBreak/>
        <w:t>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43.02.11 Гостиничный сервис имеет образовательная организация при наличии соответствующей лицензии на осуществление образовательной деятельности.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ИСПОЛЬЗУЕМЫЕ СОКРАЩЕНИЯ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43.02.11 Гостиничный сервис базовой подготовки в очной форме обучения и присваиваемая квалификация приводятся в Таблице 1.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516828" w:rsidRDefault="0051682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  <w:sectPr w:rsidR="00516828" w:rsidSect="00B93B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828" w:rsidRDefault="005168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0"/>
        <w:gridCol w:w="3041"/>
        <w:gridCol w:w="3448"/>
      </w:tblGrid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Par72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&lt;1&gt;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Par73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&lt;2&gt;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t>Таблица 2</w:t>
      </w:r>
    </w:p>
    <w:p w:rsidR="00516828" w:rsidRDefault="005168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3"/>
        <w:gridCol w:w="3045"/>
        <w:gridCol w:w="3441"/>
      </w:tblGrid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Par90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&lt;1&gt;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Par91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&lt;2&gt;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516828" w:rsidRDefault="005168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51682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обслуживания в гостиницах, туристских комплексах и других средствах размещения.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процесса предоставления услуг;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запросы потребителей гостиничного продукта;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процесс предоставления услуг;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технологии формирования, продвижения и реализации гостиничного продукта;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средства труда: оргтехника, правовые, нормативные и учетные документы;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 Менеджер (базовой подготовки) готовится к следующим видам деятельности: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4.3.1. Бронирование гостиничных услуг.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4.3.2. Прием, размещение и выписка гостей.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4.3.3. Организация обслуживания гостей в процессе проживания.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4.3.4. Продажи гостиничного продукта.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Par1365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ФГОС СПО).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 Менеджер (углубленной подготовки) готовится к следующим видам деятельности: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4.4.1. Бронирование гостиничных услуг.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4.4.2. Прием, размещение и выписка гостей.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4.4.3. Организация обслуживания гостей в процессе проживания.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4.4.4. Продажи гостиничного продукта.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4.4.5. Управление персоналом.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4.4.6. Выполнение работ по одной или нескольким профессиям рабочих, должностям служащих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Par1365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ФГОС СПО).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3" w:name="Par124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5.1. Менеджер (базовой подготовки) должен обладать общими компетенциями, включающими в себя способность: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Принимать решения в стандартных и нестандартных ситуациях и нести за них </w:t>
      </w:r>
      <w:r>
        <w:rPr>
          <w:rFonts w:ascii="Calibri" w:hAnsi="Calibri" w:cs="Calibri"/>
        </w:rPr>
        <w:lastRenderedPageBreak/>
        <w:t>ответственность.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Ориентироваться в условиях частой смены технологий в профессиональной деятельности.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Менеджер (базовой подготовки) должен обладать профессиональными компетенциями, соответствующими видам деятельности: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5.2.1. Бронирование гостиничных услуг.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Принимать заказ от потребителей и оформлять его.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Бронировать и вести документацию.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Информировать потребителя о бронировании.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5.2.2. Прием, размещение и выписка гостей.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Принимать, регистрировать и размещать гостей.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Предоставлять гостю информацию о гостиничных услугах.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Принимать участие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договоров об оказании гостиничных услуг.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2.4. Обеспечивать выполнение договоров об оказании гостиничных услуг.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2.5. Производить расчеты с гостями, организовывать отъезд и проводы гостей.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2.6. Координировать процесс ночного аудита и передачи дел по окончании смены.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5.2.3. Организация обслуживания гостей в процессе проживания.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и выполнять работу по предоставлению услуги питания в номерах (</w:t>
      </w:r>
      <w:proofErr w:type="spellStart"/>
      <w:r>
        <w:rPr>
          <w:rFonts w:ascii="Calibri" w:hAnsi="Calibri" w:cs="Calibri"/>
        </w:rPr>
        <w:t>room-service</w:t>
      </w:r>
      <w:proofErr w:type="spellEnd"/>
      <w:r>
        <w:rPr>
          <w:rFonts w:ascii="Calibri" w:hAnsi="Calibri" w:cs="Calibri"/>
        </w:rPr>
        <w:t>).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3.3. Вести учет оборудования и инвентаря гостиницы.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3.4. Создавать условия для обеспечения сохранности вещей и ценностей проживающих.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5.2.4. Продажи гостиничного продукта.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Выявлять спрос на гостиничные услуги.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4.2. Формировать спрос и стимулировать сбыт.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Оценивать конкурентоспособность оказываемых гостиничных услуг.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4.4. Принимать участие в разработке комплекса маркетинга.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5.3. Менеджер (углубленной подготовки) должен обладать общими компетенциями, включающими в себя способность: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Решать проблемы, оценивать риски и принимать решения в нестандартных ситуациях.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ОК</w:t>
      </w:r>
      <w:proofErr w:type="gramEnd"/>
      <w:r>
        <w:rPr>
          <w:rFonts w:ascii="Calibri" w:hAnsi="Calibri" w:cs="Calibri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Быть готовым к смене технологий в профессиональной деятельности.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 Менеджер (углубленной подготовки) должен обладать профессиональными компетенциями, соответствующими видам деятельности: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5.4.1. Бронирование гостиничных услуг.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Принимать заказ от потребителей и оформлять его.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Бронировать и вести документацию.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Информировать потребителя о бронировании.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5.4.2. Прием, размещение и выписка гостей.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Принимать, регистрировать и размещать гостей.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Предоставлять гостю информацию о гостиничных услугах.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Принимать участие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договоров об оказании гостиничных услуг.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2.4. Обеспечивать выполнение договоров об оказании гостиничных услуг.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2.5. Производить расчеты с гостями, организовывать отъезд и проводы гостей.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2.6. Координировать процесс ночного аудита и передачи дел по окончании смены.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обслуживания гостей в процессе проживания.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и выполнять работу по предоставлению услуги питания в номерах (</w:t>
      </w:r>
      <w:proofErr w:type="spellStart"/>
      <w:r>
        <w:rPr>
          <w:rFonts w:ascii="Calibri" w:hAnsi="Calibri" w:cs="Calibri"/>
        </w:rPr>
        <w:t>room-service</w:t>
      </w:r>
      <w:proofErr w:type="spellEnd"/>
      <w:r>
        <w:rPr>
          <w:rFonts w:ascii="Calibri" w:hAnsi="Calibri" w:cs="Calibri"/>
        </w:rPr>
        <w:t>).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3.3. Вести учет оборудования и инвентаря гостиницы.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3.4. Создавать условия для обеспечения сохранности вещей и ценностей проживающих.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5.4.4. Продажи гостиничного продукта.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Выявлять спрос на гостиничные услуги.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4.2. Формировать спрос и стимулировать сбыт.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Оценивать конкурентоспособность оказываемых гостиничных услуг.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4.4. Принимать участие в разработке комплекса маркетинга.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4.5. Принимать участие в проведении маркетинговых исследований.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5.4.5. Управление персоналом.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5.1. Принимать участие в укомплектовании гостиницы работниками необходимых профессий, специальностей и квалификации.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5.2. Оформлять и разрабатывать кадровую документацию гостиницы на основе типовой.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5.3. Принимать участие в мероприятиях по адаптации новых сотрудников.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5.4. Принимать участие в организации и проведении мероприятий по повышению квалификации обслуживающего и технического персонала гостиницы.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5.5. Оценивать профессиональную компетентность работников различных служб гостиницы.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5.4.6. Выполнение работ по одной или нескольким профессиям рабочих, должностям служащих.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4" w:name="Par201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производственная практика (преддипломная);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5" w:name="Par221"/>
      <w:bookmarkEnd w:id="15"/>
      <w:r>
        <w:rPr>
          <w:rFonts w:ascii="Calibri" w:hAnsi="Calibri" w:cs="Calibri"/>
        </w:rPr>
        <w:t>Таблица 3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51682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6"/>
        <w:gridCol w:w="4549"/>
        <w:gridCol w:w="1589"/>
        <w:gridCol w:w="1476"/>
        <w:gridCol w:w="2576"/>
        <w:gridCol w:w="1972"/>
      </w:tblGrid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современной </w:t>
            </w:r>
            <w:r>
              <w:rPr>
                <w:rFonts w:ascii="Calibri" w:hAnsi="Calibri" w:cs="Calibri"/>
              </w:rPr>
              <w:lastRenderedPageBreak/>
              <w:t>экономической, политической и культурной ситуации в России и мире;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средствами связи и оргтехникой;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специального;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телекоммуникационные средства;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информационную безопасность;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поиск необходимой информации;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деятельности с использованием автоматизированных рабочих мест (далее - АРМ), локальных и отраслевых сетей;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прикладное программное обеспечение и информационные ресурсы в гостиничном сервисе;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2.3 - 2.5, 3.3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функции, сущность и характерные черты современного менеджмента;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стратегического менеджмента: основные понятия, функции и принципы;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управления конфликтами;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функции стратегического планирования и </w:t>
            </w:r>
            <w:r>
              <w:rPr>
                <w:rFonts w:ascii="Calibri" w:hAnsi="Calibri" w:cs="Calibri"/>
              </w:rPr>
              <w:lastRenderedPageBreak/>
              <w:t>методы реализации стратегического плана;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этапы, виды и правила контроля;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этику делового общения;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2.2 - 2.6,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оформление гостиничной документации, составление, учет и хранение отчетных данных;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требованиями документационного обеспечения управления;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нормативные документы, регламентирующие предпринимательскую деятельность;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стандарты, нормы и правила ведения документации;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документационного обеспечения управления;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Правовое и документационное обеспечение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2.3, 2.4,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3.3, 3.4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</w:t>
            </w:r>
            <w:r>
              <w:rPr>
                <w:rFonts w:ascii="Calibri" w:hAnsi="Calibri" w:cs="Calibri"/>
              </w:rPr>
              <w:lastRenderedPageBreak/>
              <w:t>экономические показатели деятельности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оформление гостиничной документации: составление, учет и хранение отчетных данных;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экономии ресурсов, основные </w:t>
            </w:r>
            <w:proofErr w:type="spellStart"/>
            <w:r>
              <w:rPr>
                <w:rFonts w:ascii="Calibri" w:hAnsi="Calibri" w:cs="Calibri"/>
              </w:rPr>
              <w:t>энерг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материалосберегающие</w:t>
            </w:r>
            <w:proofErr w:type="spellEnd"/>
            <w:r>
              <w:rPr>
                <w:rFonts w:ascii="Calibri" w:hAnsi="Calibri" w:cs="Calibri"/>
              </w:rPr>
              <w:t xml:space="preserve"> технологии;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услуги;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 в современных условиях;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технико-экономические показатели деятельности гостиницы;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 2.3, 2.4, 2.6, 3.2, 3.3, 4.1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данные бухгалтерского учета и отчетности в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ценообразования в гостиничном сервисе;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порядок ведения кассовых операций;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безналичных расчетов;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бухгалтерские документы и требования к их составлению;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нормативные правовые акты, регламентирующие отношения в сфере бухгалтерского учета;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Бухгалтерский учет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 2.3, 2.4, 2.6, 3.2, 3.3, 4.1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ресурсо</w:t>
            </w:r>
            <w:proofErr w:type="spellEnd"/>
            <w:r>
              <w:rPr>
                <w:rFonts w:ascii="Calibri" w:hAnsi="Calibri" w:cs="Calibri"/>
              </w:rPr>
              <w:t>- и энергосберегающие технологии в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системы жизнеобеспечения и оборудование гостиниц и туристских комплексов для обеспечения комфорта проживающих;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выполнения правил и норм охраны труда и требований производственной санитарии и гигиены;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зданиям гостиниц и туристических комплексов;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архитектурно-</w:t>
            </w:r>
            <w:proofErr w:type="gramStart"/>
            <w:r>
              <w:rPr>
                <w:rFonts w:ascii="Calibri" w:hAnsi="Calibri" w:cs="Calibri"/>
              </w:rPr>
              <w:t>планировочные решения</w:t>
            </w:r>
            <w:proofErr w:type="gramEnd"/>
            <w:r>
              <w:rPr>
                <w:rFonts w:ascii="Calibri" w:hAnsi="Calibri" w:cs="Calibri"/>
              </w:rPr>
              <w:t xml:space="preserve"> и функциональную организацию зданий гостиниц и туристических комплексов;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оформления интерьеров гостиничных зданий;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инженерно-техническому оборудованию и системам жизнеобеспечения гостиниц и туристических комплексов;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Здания и инженерные системы гостиниц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и проводить мероприятия по защите работающих и населения от негативных воздействий чрезвычайных </w:t>
            </w:r>
            <w:r>
              <w:rPr>
                <w:rFonts w:ascii="Calibri" w:hAnsi="Calibri" w:cs="Calibri"/>
              </w:rPr>
              <w:lastRenderedPageBreak/>
              <w:t>ситуаций;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>
              <w:rPr>
                <w:rFonts w:ascii="Calibri" w:hAnsi="Calibri" w:cs="Calibri"/>
              </w:rPr>
              <w:lastRenderedPageBreak/>
              <w:t>вероятности их реализации;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4.1 - 4.4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Бронирование гостиничных услуг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 заказов на бронирование от потребителей;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бронирования и ведения его документационного обеспечения;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информирования потребителя о бронировании;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службы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и составлять различные виды заявок и бланков;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учет и хранение отчетных данных;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технологией ведения телефонных переговоров;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аннулировать бронирование;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потребителей о применяемых способах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гарантирование бронирования различными методами;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предоставления гостиничных услуг в Российской Федерации;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службы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способы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заявок по бронированию и действия по ним;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технологию резервирования мест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заполнения бланков бронирования для </w:t>
            </w:r>
            <w:proofErr w:type="spellStart"/>
            <w:r>
              <w:rPr>
                <w:rFonts w:ascii="Calibri" w:hAnsi="Calibri" w:cs="Calibri"/>
              </w:rPr>
              <w:t>индивидуалов</w:t>
            </w:r>
            <w:proofErr w:type="spellEnd"/>
            <w:r>
              <w:rPr>
                <w:rFonts w:ascii="Calibri" w:hAnsi="Calibri" w:cs="Calibri"/>
              </w:rPr>
              <w:t>, компаний, турагентств и операторов;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и методы гарантированного и </w:t>
            </w:r>
            <w:r>
              <w:rPr>
                <w:rFonts w:ascii="Calibri" w:hAnsi="Calibri" w:cs="Calibri"/>
              </w:rPr>
              <w:lastRenderedPageBreak/>
              <w:t>негарантированного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аннулирования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Организация деятельности служб бронирования гостиничных услуг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размещение и выписка гостей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приема, регистрации и размещения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информации гостям об услугах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заключени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 xml:space="preserve"> договоров об оказании гостиничных услуг;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оказания перечня услуг, предоставляемых в гостиницах (по договору);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счетов и организации отъезда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ночного аудита и передачи дел по окончании смены;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службы приема и размещения;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регистрировать гостей (VIP-гостей, групп, корпоративных гостей, иностранных граждан);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готовить проекты договоров в соответствии с </w:t>
            </w:r>
            <w:r>
              <w:rPr>
                <w:rFonts w:ascii="Calibri" w:hAnsi="Calibri" w:cs="Calibri"/>
              </w:rPr>
              <w:lastRenderedPageBreak/>
              <w:t>принятыми соглашениями и заключать их с турагентствами, туроператорами и иными сторонними организациями;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оказание перечня услуг, предоставляемых в гостиницах (по договору);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и подготавливать счета гостей и производить расчеты с ними;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обязанности ночного портье;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нормативную документацию, регламентирующую деятельность гостиниц при приеме, регистрации и размещении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службы приема и размещения;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обслуживания при приеме и выписке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приема, регистрации и поселения гостей, групп, корпоративных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аспекты и правила регистрации иностранных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 дополнительные услуги, предоставляемые гостиницей;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соглашений (договоров), правила их составления, порядок согласования и подписания;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оформления счетов за проживание и дополнительные услуги;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отчетной документации, порядок возврата денежных сумм гостям;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функции службы ночного портье и правила выполнения ночного аудита;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взаимодействия службы приема и размещения с другими отделами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с информационной базой данных гостиницы.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деятельности службы приема, размещения и выписки гостей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обслуживания гостей в процессе проживания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контроля работы персонала хозяйственной службы;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услуги питания в номерах;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ведения документации по учету оборудования и инвентаря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контролировать уборку номеров, служебных помещений и помещений общего пользования;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по приемке номеров и переводу гостей из одного номера в другой;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оказание персональных и дополнительных услуг по стирке и чистке одежды, питанию в номерах, предоставлению </w:t>
            </w:r>
            <w:proofErr w:type="gramStart"/>
            <w:r>
              <w:rPr>
                <w:rFonts w:ascii="Calibri" w:hAnsi="Calibri" w:cs="Calibri"/>
              </w:rPr>
              <w:t>бизнес-услуг</w:t>
            </w:r>
            <w:proofErr w:type="gramEnd"/>
            <w:r>
              <w:rPr>
                <w:rFonts w:ascii="Calibri" w:hAnsi="Calibri" w:cs="Calibri"/>
              </w:rPr>
              <w:t>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контролировать соблюдение персоналом </w:t>
            </w:r>
            <w:r>
              <w:rPr>
                <w:rFonts w:ascii="Calibri" w:hAnsi="Calibri" w:cs="Calibri"/>
              </w:rPr>
              <w:lastRenderedPageBreak/>
              <w:t>требований к стандартам и качеству обслуживания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комплектовать сервировочную тележку </w:t>
            </w:r>
            <w:proofErr w:type="spellStart"/>
            <w:r>
              <w:rPr>
                <w:rFonts w:ascii="Calibri" w:hAnsi="Calibri" w:cs="Calibri"/>
              </w:rPr>
              <w:t>room-service</w:t>
            </w:r>
            <w:proofErr w:type="spellEnd"/>
            <w:r>
              <w:rPr>
                <w:rFonts w:ascii="Calibri" w:hAnsi="Calibri" w:cs="Calibri"/>
              </w:rPr>
              <w:t>, производить сервировку столов;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уборки номеров и требования к качеству проведения уборочных работ;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при работе с моющими и чистящими средствами;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"комплиментов", персональных и дополнительных услуг и порядок их оказания;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и процедуру отправки одежды в </w:t>
            </w:r>
            <w:proofErr w:type="gramStart"/>
            <w:r>
              <w:rPr>
                <w:rFonts w:ascii="Calibri" w:hAnsi="Calibri" w:cs="Calibri"/>
              </w:rPr>
              <w:t>стирку</w:t>
            </w:r>
            <w:proofErr w:type="gramEnd"/>
            <w:r>
              <w:rPr>
                <w:rFonts w:ascii="Calibri" w:hAnsi="Calibri" w:cs="Calibri"/>
              </w:rPr>
              <w:t xml:space="preserve"> и чистку, и получения готовых заказов;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технологии организации досуга и отдыха;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возмещения ущерба при порче личных вещей проживающих;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проверки наличия и актирования утерянной или испорченной гостиничной собственности;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сервировки столов, приемы подачи блюд и напитков;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обслуживания </w:t>
            </w:r>
            <w:proofErr w:type="spellStart"/>
            <w:r>
              <w:rPr>
                <w:rFonts w:ascii="Calibri" w:hAnsi="Calibri" w:cs="Calibri"/>
              </w:rPr>
              <w:t>room-service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безопасной работы оборудования для доставки и раздачи готовых блюд;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заполнения актов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проживающего</w:t>
            </w:r>
            <w:proofErr w:type="gramEnd"/>
            <w:r>
              <w:rPr>
                <w:rFonts w:ascii="Calibri" w:hAnsi="Calibri" w:cs="Calibri"/>
              </w:rPr>
              <w:t xml:space="preserve"> при порче или утере имущества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поведения сотрудников на жилых этажах в экстремальных ситуациях;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обращения с магнитными ключами;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хранения ценностей проживающих;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документации на хранение личных вещей проживающих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актов при возмещении ущерба и порче личных вещей гостей.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Организация обслуживания гостей в процессе проживания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Продажи гостиничного продукта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изучения и анализа потребностей потребителей гостиничного продукта, подбора соответствующего им гостиничного продукта;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выявления конкурентоспособности гостиничного продукта и организации;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разработке комплекса маркетинга;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выявлять, анализировать и формировать спрос на гостиничные услуги;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сегментацию рынка;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эффективность сбытовой политики;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средства распространения рекламы и определять их эффективность;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формулировать содержание рекламных материалов;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анализировать информацию о ценах;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состояние и перспективы развития рынка гостиничных услуг;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гостиничный продукт: характерные особенности, методы формирования;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жизненного цикла гостиничного продукта: этапы, маркетинговые мероприятия;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потребности, удовлетворяемые гостиничным продуктом;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изучения и анализа предпочтений потребителя;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потребителей гостиничного продукта, особенности их поведения;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последовательность маркетинговых мероприятий при освоении сегмента рынка и </w:t>
            </w:r>
            <w:r>
              <w:rPr>
                <w:rFonts w:ascii="Calibri" w:hAnsi="Calibri" w:cs="Calibri"/>
              </w:rPr>
              <w:lastRenderedPageBreak/>
              <w:t>позиционировании гостиничного продукта;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управление номенклатурой услуг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продаж номерного фонда и дополнительных услуг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ценовой политики гостиницы, факторы, влияющие на ее формирование, систему скидок и надбавок;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рекламы услуг гостиниц и гостиничного продукта.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Организация продаж гостиничного продукта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 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 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 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6" w:name="Par660"/>
      <w:bookmarkEnd w:id="16"/>
      <w:r>
        <w:rPr>
          <w:rFonts w:ascii="Calibri" w:hAnsi="Calibri" w:cs="Calibri"/>
        </w:rPr>
        <w:t>Таблица 4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54"/>
        <w:gridCol w:w="2285"/>
      </w:tblGrid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Учебная практика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7" w:name="Par680"/>
      <w:bookmarkEnd w:id="17"/>
      <w:r>
        <w:rPr>
          <w:rFonts w:ascii="Calibri" w:hAnsi="Calibri" w:cs="Calibri"/>
        </w:rPr>
        <w:t>Таблица 5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4563"/>
        <w:gridCol w:w="1596"/>
        <w:gridCol w:w="1498"/>
        <w:gridCol w:w="2561"/>
        <w:gridCol w:w="1986"/>
      </w:tblGrid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часов обязательных учебных занятий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философского учения о бытии;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>
              <w:rPr>
                <w:rFonts w:ascii="Calibri" w:hAnsi="Calibri" w:cs="Calibri"/>
              </w:rPr>
              <w:lastRenderedPageBreak/>
              <w:t>направленности;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средствами связи и оргтехникой;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профессиональные программные продукты;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деятельность с использованием АРМ, локальных и отраслевых сетей;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данные от несанкционированного доступа;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необходимой информации;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деятельности с использованием АРМ, локальных и отраслевых сетей;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прикладное программное обеспечение и информационные ресурсы в гостиничном сервисе;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функции, сущность и характерные черты современного менеджмента;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стратегического менеджмента: основные понятия, функции и принципы;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управления конфликтами;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стратегического планирования и методы реализации стратегического плана;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этапы, виды и правила контроля;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этику делового общения;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Менеджмент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2.2 - 2.6,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оформление гостиничной документации, составление, учет и хранение отчетных данных;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требованиями документационного обеспечения управления;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нормативные документы, регламентирующие предпринимательскую деятельность;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стандарты, нормы и правила ведения документации;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документационного обеспечения управления;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Правовое и документационное обеспечение профессиональной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2.4, 3.3, 3.4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оформление гостиничной </w:t>
            </w:r>
            <w:r>
              <w:rPr>
                <w:rFonts w:ascii="Calibri" w:hAnsi="Calibri" w:cs="Calibri"/>
              </w:rPr>
              <w:lastRenderedPageBreak/>
              <w:t>документации: составление, учет и хранение отчетных данных;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экономии ресурсов, основные </w:t>
            </w:r>
            <w:proofErr w:type="spellStart"/>
            <w:r>
              <w:rPr>
                <w:rFonts w:ascii="Calibri" w:hAnsi="Calibri" w:cs="Calibri"/>
              </w:rPr>
              <w:t>энерг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материалосберегающие</w:t>
            </w:r>
            <w:proofErr w:type="spellEnd"/>
            <w:r>
              <w:rPr>
                <w:rFonts w:ascii="Calibri" w:hAnsi="Calibri" w:cs="Calibri"/>
              </w:rPr>
              <w:t xml:space="preserve"> технологии;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услуги;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 в современных условиях;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технико-экономические показатели деятельности гостиницы;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Экономика организации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 2.3, 2.4, 2.6, 3.2, 3.3, 4.1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данные бухгалтерского учета и отчетности в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ценообразования в гостиничном сервисе;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порядок ведения кассовых операций;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безналичных расчетов;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бухгалтерские документы и требования к их составлению;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нормативно-правовую базу бухгалтерского учета;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Бухгалтерский учет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 2.3, 2.4, 2.6, 3.2, 3.3, 4.1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ресурсо</w:t>
            </w:r>
            <w:proofErr w:type="spellEnd"/>
            <w:r>
              <w:rPr>
                <w:rFonts w:ascii="Calibri" w:hAnsi="Calibri" w:cs="Calibri"/>
              </w:rPr>
              <w:t xml:space="preserve">- и энергосберегающие </w:t>
            </w:r>
            <w:r>
              <w:rPr>
                <w:rFonts w:ascii="Calibri" w:hAnsi="Calibri" w:cs="Calibri"/>
              </w:rPr>
              <w:lastRenderedPageBreak/>
              <w:t>технологии в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системы жизнеобеспечения и оборудование гостиниц и туристических комплексов для обеспечения комфорта проживающих;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выполнением правил и норм охраны труда и требований производственной санитарии и гигиены;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зданиям гостиниц и туристических комплексов;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архитектурно-</w:t>
            </w:r>
            <w:proofErr w:type="gramStart"/>
            <w:r>
              <w:rPr>
                <w:rFonts w:ascii="Calibri" w:hAnsi="Calibri" w:cs="Calibri"/>
              </w:rPr>
              <w:t>планировочные решения</w:t>
            </w:r>
            <w:proofErr w:type="gramEnd"/>
            <w:r>
              <w:rPr>
                <w:rFonts w:ascii="Calibri" w:hAnsi="Calibri" w:cs="Calibri"/>
              </w:rPr>
              <w:t xml:space="preserve"> и функциональную организацию зданий гостиниц и туристических комплексов;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оформления интерьеров гостиничных зданий;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инженерно-техническому оборудованию и системам жизнеобеспечения гостиниц и туристических комплексов;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ОП.05. Здания и инженерные системы </w:t>
            </w:r>
            <w:r>
              <w:rPr>
                <w:rFonts w:ascii="Calibri" w:hAnsi="Calibri" w:cs="Calibri"/>
              </w:rPr>
              <w:lastRenderedPageBreak/>
              <w:t>гостиниц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знания управленческой психологии при изучении профессиональных модулей и в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создания и поддержания благоприятного психологического климата в трудовом коллективе, в общении с потребителями (заказчиками);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управлять конфликтами и стрессами в процессе профессиональной деятельности;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психологические основы процесса принятия и реализации управленческих решений;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психологические основы деятельности по подбору, стимулированию трудового поведения, обучению, расстановке и организации повышения квалификации кадров;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управления конфликтами и стрессами;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характеристику стилей управления;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Управленческая психология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 3.1, 3.2, 3.4, 4.1, 4.2, 4.5, 5.1 - 5.5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Деловой иностранный язык (второй)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предпринимать профилактические меры для </w:t>
            </w:r>
            <w:r>
              <w:rPr>
                <w:rFonts w:ascii="Calibri" w:hAnsi="Calibri" w:cs="Calibri"/>
              </w:rPr>
              <w:lastRenderedPageBreak/>
              <w:t>снижения уровня опасностей различного вида и их последствий в профессиональной деятельности и быту;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военной службы и обороны </w:t>
            </w:r>
            <w:r>
              <w:rPr>
                <w:rFonts w:ascii="Calibri" w:hAnsi="Calibri" w:cs="Calibri"/>
              </w:rPr>
              <w:lastRenderedPageBreak/>
              <w:t>государства;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Безопасность жизнедеятельности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Бронирование гостиничных услуг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 заказов на бронирование от потребителей;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бронирования и ведения его документационного обеспечения;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информирования потребителя о бронировании;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рабочее место службы </w:t>
            </w:r>
            <w:r>
              <w:rPr>
                <w:rFonts w:ascii="Calibri" w:hAnsi="Calibri" w:cs="Calibri"/>
              </w:rPr>
              <w:lastRenderedPageBreak/>
              <w:t>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и составлять различные виды заявок и бланков;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учет и хранение отчетных данных;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технологией ведения телефонных переговоров;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аннулировать бронирование;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потребителей о применяемых способах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гарантирование бронирования различными методами;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предоставления гостиничных услуг в Российской Федерации;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службы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способы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заявок по бронированию и действия по ним;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технологию резервирования мест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заполнения бланков бронирования для </w:t>
            </w:r>
            <w:proofErr w:type="spellStart"/>
            <w:r>
              <w:rPr>
                <w:rFonts w:ascii="Calibri" w:hAnsi="Calibri" w:cs="Calibri"/>
              </w:rPr>
              <w:t>индивидуалов</w:t>
            </w:r>
            <w:proofErr w:type="spellEnd"/>
            <w:r>
              <w:rPr>
                <w:rFonts w:ascii="Calibri" w:hAnsi="Calibri" w:cs="Calibri"/>
              </w:rPr>
              <w:t>, компаний, турагентств и операторов;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методы гарантированного и негарантированного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аннулирования бронирования;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Организация деятельности служб бронирования гостиничных услуг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размещение и выписка гостей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приема, регистрации и размещения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информации гостям об услугах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заключени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 xml:space="preserve"> договоров;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оказания перечня услуг, предоставляемых в гостиницах (по договору);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счетов и организации отъезда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проверок в ночное время и передачи дел по окончании смены;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службы приема и размещения;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регистрировать гостей (VIP-гостей, групп, корпоративных гостей, иностранных граждан);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контролировать оказание перечня услуг, </w:t>
            </w:r>
            <w:r>
              <w:rPr>
                <w:rFonts w:ascii="Calibri" w:hAnsi="Calibri" w:cs="Calibri"/>
              </w:rPr>
              <w:lastRenderedPageBreak/>
              <w:t>предоставляемых в гостиницах (по договору);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и подготавливать счета гостей и производить расчеты с ними;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обязанности ночного портье;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нормативную документацию, регламентирующую деятельность гостиниц при приеме, регистрации и размещении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службы приема и размещения;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обслуживания при приеме и выписке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приема, регистрации и поселения гостей, групп, корпоративных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аспекты и правила регистрации иностранных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 дополнительные услуги, предоставляемые гостиницей;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соглашений (договоров), правила их составления, порядок согласования и подписания;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счетов за проживание и дополнительные услуги;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отчетной документации, порядок возврата денежных сумм гостям;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функции службы ночного портье и правила выполнения проверок в ночное время;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взаимодействия службы приема и размещения с другими отделами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с информационной базой данных гостиницы.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деятельности службы приема, размещения и выписки гостей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обслуживания гостей в процессе проживания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контроля работы персонала хозяйственной службы;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услуги питания в номерах;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ведения документации по учету оборудования и инвентаря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контролировать уборку номеров, служебных помещений и помещений общего пользования;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по приемке номеров и переводу гостей из одного номера в другой;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оказание персональных и дополнительных услуг по стирке и чистке одежды, питанию в номерах, предоставлению </w:t>
            </w:r>
            <w:proofErr w:type="gramStart"/>
            <w:r>
              <w:rPr>
                <w:rFonts w:ascii="Calibri" w:hAnsi="Calibri" w:cs="Calibri"/>
              </w:rPr>
              <w:t>бизнес-услуг</w:t>
            </w:r>
            <w:proofErr w:type="gramEnd"/>
            <w:r>
              <w:rPr>
                <w:rFonts w:ascii="Calibri" w:hAnsi="Calibri" w:cs="Calibri"/>
              </w:rPr>
              <w:t>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комплектовать сервировочную тележку </w:t>
            </w:r>
            <w:proofErr w:type="spellStart"/>
            <w:r>
              <w:rPr>
                <w:rFonts w:ascii="Calibri" w:hAnsi="Calibri" w:cs="Calibri"/>
              </w:rPr>
              <w:t>room-</w:t>
            </w:r>
            <w:r>
              <w:rPr>
                <w:rFonts w:ascii="Calibri" w:hAnsi="Calibri" w:cs="Calibri"/>
              </w:rPr>
              <w:lastRenderedPageBreak/>
              <w:t>service</w:t>
            </w:r>
            <w:proofErr w:type="spellEnd"/>
            <w:r>
              <w:rPr>
                <w:rFonts w:ascii="Calibri" w:hAnsi="Calibri" w:cs="Calibri"/>
              </w:rPr>
              <w:t>, производить сервировку столов;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уборки номеров и требования к качеству проведения уборочных работ;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при работе с моющими и чистящими средствами;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"комплиментов", персональных и дополнительных услуг и порядок их оказания;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и процедуру отправки одежды в </w:t>
            </w:r>
            <w:proofErr w:type="gramStart"/>
            <w:r>
              <w:rPr>
                <w:rFonts w:ascii="Calibri" w:hAnsi="Calibri" w:cs="Calibri"/>
              </w:rPr>
              <w:t>стирку</w:t>
            </w:r>
            <w:proofErr w:type="gramEnd"/>
            <w:r>
              <w:rPr>
                <w:rFonts w:ascii="Calibri" w:hAnsi="Calibri" w:cs="Calibri"/>
              </w:rPr>
              <w:t xml:space="preserve"> и чистку, и получения готовых заказов;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технологии организации досуга и отдыха;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возмещения ущерба при порче личных вещей проживающих;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проверки наличия и актирования </w:t>
            </w:r>
            <w:r>
              <w:rPr>
                <w:rFonts w:ascii="Calibri" w:hAnsi="Calibri" w:cs="Calibri"/>
              </w:rPr>
              <w:lastRenderedPageBreak/>
              <w:t>утерянной или испорченной гостиничной собственности;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сервировки столов, приемы подачи блюд и напитков;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обслуживания </w:t>
            </w:r>
            <w:proofErr w:type="spellStart"/>
            <w:r>
              <w:rPr>
                <w:rFonts w:ascii="Calibri" w:hAnsi="Calibri" w:cs="Calibri"/>
              </w:rPr>
              <w:t>room-service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безопасной работы оборудования для доставки и раздачи готовых блюд;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заполнения актов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проживающего</w:t>
            </w:r>
            <w:proofErr w:type="gramEnd"/>
            <w:r>
              <w:rPr>
                <w:rFonts w:ascii="Calibri" w:hAnsi="Calibri" w:cs="Calibri"/>
              </w:rPr>
              <w:t xml:space="preserve"> при порче или утере имущества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поведения сотрудников на жилых этажах в экстремальных ситуациях;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обращения с магнитными ключами;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хранения ценностей проживающих;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документации на хранение личных вещей проживающих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актов при возмещении ущерба и порче личных вещей гостей.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Организация обслуживания гостей в процессе проживания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Продажи гостиничного продукта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изучения и анализа потребностей потребителей гостиничного продукта, подбора оптимального гостиничного продукта;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конкурентоспособности гостиничного продукта и организации;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разработке комплекса маркетинга;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участия в маркетинговых исследованиях;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выявлять, анализировать и формировать спрос на гостиничные услуги;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сегментацию рынка;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эффективность сбытовой политики;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средства распространения рекламы и определять их эффективность;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формулировать содержание рекламных материалов;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анализировать информацию о ценах;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сбор и обработку маркетинговой информации;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анкеты и опросные листы;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отчет по результатам исследования и интерпретировать результаты;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состояние и перспективы развития рынка гостиничных услуг;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гостиничный продукт: характерные особенности, методы формирования;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жизненного цикла гостиничного продукта: этапы, маркетинговые мероприятия;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потребности, удовлетворяемые гостиничным продуктом;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изучения и анализа предпочтений потребителя;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потребителей гостиничного продукта, </w:t>
            </w:r>
            <w:r>
              <w:rPr>
                <w:rFonts w:ascii="Calibri" w:hAnsi="Calibri" w:cs="Calibri"/>
              </w:rPr>
              <w:lastRenderedPageBreak/>
              <w:t>особенности их поведения;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управление номенклатурой услуг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продаж номерного фонда и дополнительных услуг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ценовой политики гостиницы, факторы, влияющие на ее формирование, систему скидок и надбавок;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рекламы услуг гостиниц и гостиничного продукта;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маркетинговые исследования: понятие, значение, виды, объекты, методы, этапы и правила проведения;</w:t>
            </w:r>
            <w:proofErr w:type="gramEnd"/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и критерии отбора маркетинговой информации;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анкет и опросных листов.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Организация продаж гостиничного продукта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персоналом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подбора и расстановки персонала;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разработки кадровой документации;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проведения мероприятий по адаптации новых сотрудников;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повышения квалификации и обучения персонала;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профессиональной компетентности работников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планировать качественные и количественные потребности гостиницы в кадрах;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подбор персонала;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необходимую кадровую документацию;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интерпретировать результаты изучения индивидуальных особенностей сотрудников;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программу обучения, повышения квалификации;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процедуру аттестации и критерии оценки деятельности персонала;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 и практические подходы к организации работы персонала современной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определения потребности в трудовых ресурсах;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и способы привлечения персонала;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технологию отбора и найма персонала в гостиницу;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оценки кандидатов;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основных документов, регламентирующих работу персонала;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стандарты работы различных служб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процесса адаптации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корпоративной культуры в организации работы персонала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обучения в гостинице;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работы с кадровым резервом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алгоритм, виды и критерии аттестации персонала гостиницы;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карьерных перемещений в гостинице.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Управление персоналом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5.1 - 5.5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4.1 - 4.5,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8" w:name="Par1220"/>
      <w:bookmarkEnd w:id="18"/>
      <w:r>
        <w:rPr>
          <w:rFonts w:ascii="Calibri" w:hAnsi="Calibri" w:cs="Calibri"/>
        </w:rPr>
        <w:t>Таблица 6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0"/>
        <w:gridCol w:w="1769"/>
      </w:tblGrid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51682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9" w:name="Par1240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Par1365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приложению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ФГОС СПО;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 и т.п.) в сочетании с внеаудиторной работой для формирования и развития общих и профессиональных компетенций обучающихся.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consultantplus://offline/ref=9E93EA7DFED9C084B96C4F49FDF21A68AE78D5DC8F1B4FBFBE8F17ACD4Y6I7M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51682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0" w:type="dxa"/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0" w:type="dxa"/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79" w:type="dxa"/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0" w:type="dxa"/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879" w:type="dxa"/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51682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consultantplus://offline/ref=9E93EA7DFED9C084B96C4F49FDF21A68AE78D1D780184FBFBE8F17ACD4679DA6A989DEADE1Y5I7M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 1 статьи 13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consultantplus://offline/ref=9E93EA7DFED9C084B96C4F49FDF21A68AE78D5DC8F1B4FBFBE8F17ACD4679DA6A989DEAFE857FA91Y9IFM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4 статьи 68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305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гуманитарных и социально-экономических дисциплин;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менеджмента и управления персоналом;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правового и документационного обеспечения профессиональной деятельности;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экономики и бухгалтерского учета;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инженерных систем гостиницы и охраны труда;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организации деятельности службы бронирования;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службы приема, размещения и выписки гостей;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продаж гостиничного продукта.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Лаборатории и </w:t>
      </w:r>
      <w:proofErr w:type="spellStart"/>
      <w:r>
        <w:rPr>
          <w:rFonts w:ascii="Calibri" w:hAnsi="Calibri" w:cs="Calibri"/>
        </w:rPr>
        <w:t>тренинговые</w:t>
      </w:r>
      <w:proofErr w:type="spellEnd"/>
      <w:r>
        <w:rPr>
          <w:rFonts w:ascii="Calibri" w:hAnsi="Calibri" w:cs="Calibri"/>
        </w:rPr>
        <w:t xml:space="preserve"> кабинеты: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информатики и информационно-коммуникационных технологий в профессиональной деятельности;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гостиничный номер;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служба приема и размещения гостей;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служба бронирования гостиничных услуг;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служба продажи и маркетинга.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1" w:name="Par1338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</w:t>
      </w:r>
      <w:r>
        <w:rPr>
          <w:rFonts w:ascii="Calibri" w:hAnsi="Calibri" w:cs="Calibri"/>
        </w:rPr>
        <w:lastRenderedPageBreak/>
        <w:t>работодатели.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consultantplus://offline/ref=9E93EA7DFED9C084B96C4F49FDF21A68AE78D5DC8F1B4FBFBE8F17ACD4679DA6A989DEAFE857FB90Y9ICM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6 статьи 59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2" w:name="Par1361"/>
      <w:bookmarkEnd w:id="22"/>
      <w:r>
        <w:rPr>
          <w:rFonts w:ascii="Calibri" w:hAnsi="Calibri" w:cs="Calibri"/>
        </w:rPr>
        <w:t>Приложение</w:t>
      </w:r>
    </w:p>
    <w:p w:rsidR="00516828" w:rsidRDefault="005168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516828" w:rsidRDefault="005168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43.02.11 Гостиничный сервис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3" w:name="Par1365"/>
      <w:bookmarkEnd w:id="23"/>
      <w:r>
        <w:rPr>
          <w:rFonts w:ascii="Calibri" w:hAnsi="Calibri" w:cs="Calibri"/>
        </w:rPr>
        <w:t>ПЕРЕЧЕНЬ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516828" w:rsidRDefault="005168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51682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2"/>
        <w:gridCol w:w="5617"/>
      </w:tblGrid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consultantplus://offline/ref=9E93EA7DFED9C084B96C4F49FDF21A68AE7DD5DC8E194FBFBE8F17ACD4679DA6A989DEAFE857F391Y9IFM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классификатору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016-94)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11695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Горничная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20063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гостиницы (дома отдыха)</w:t>
            </w:r>
          </w:p>
        </w:tc>
      </w:tr>
      <w:tr w:rsidR="00516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25627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8" w:rsidRDefault="00516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Портье</w:t>
            </w:r>
          </w:p>
        </w:tc>
      </w:tr>
    </w:tbl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516828" w:rsidRDefault="005168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B186C" w:rsidRDefault="002B186C">
      <w:bookmarkStart w:id="24" w:name="_GoBack"/>
      <w:bookmarkEnd w:id="24"/>
    </w:p>
    <w:sectPr w:rsidR="002B186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28"/>
    <w:rsid w:val="002B186C"/>
    <w:rsid w:val="0051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82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682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82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682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82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682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82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682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3EA7DFED9C084B96C4F49FDF21A68AE7DD5DC8E194FBFBE8F17ACD4679DA6A989DEAFE852F097Y9I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93EA7DFED9C084B96C4F49FDF21A68AE7DD5DC8E194FBFBE8F17ACD4679DA6A989DEAFE857FA97Y9I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3EA7DFED9C084B96C4F49FDF21A68AE78D8D387184FBFBE8F17ACD4679DA6A989DEAFE857F394Y9I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93EA7DFED9C084B96C4F49FDF21A68AE78D5D783164FBFBE8F17ACD4679DA6A989DEAFE857F396Y9I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93EA7DFED9C084B96C4F49FDF21A68AE7DD5DC8E194FBFBE8F17ACD4679DA6A989DEAFE851FA97Y9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11861</Words>
  <Characters>67609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79312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2014-10-16T12:11:00Z</cp:lastPrinted>
  <dcterms:created xsi:type="dcterms:W3CDTF">2014-10-16T12:08:00Z</dcterms:created>
  <dcterms:modified xsi:type="dcterms:W3CDTF">2014-10-16T12:13:00Z</dcterms:modified>
</cp:coreProperties>
</file>