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F22E81" w:rsidRDefault="00F22E81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25 августа 2014 г. N 33822</w:t>
      </w:r>
    </w:p>
    <w:p w:rsidR="00F22E81" w:rsidRDefault="00F22E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28 июля 2014 г. N 836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38.02.06 ФИНАНСЫ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среднего профессионального образования по специальности 38.02.06 Финансы.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2. Признать утратившим силу </w:t>
      </w: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13 апреля 2012 г. N 296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080109 Финансы" (зарегистрирован Министерством юстиции Российской Федерации 21 мая 2012 г., регистрационный N 24261).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2014 года.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F22E81" w:rsidRDefault="00F22E8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26"/>
      <w:bookmarkEnd w:id="1"/>
      <w:r>
        <w:rPr>
          <w:rFonts w:cs="Times New Roman"/>
        </w:rPr>
        <w:t>Приложение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F22E81" w:rsidRDefault="00F22E8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F22E81" w:rsidRDefault="00F22E8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F22E81" w:rsidRDefault="00F22E8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28 июля 2014 г. N 836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2" w:name="Par33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38.02.06 ФИНАНСЫ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37"/>
      <w:bookmarkEnd w:id="3"/>
      <w:r>
        <w:rPr>
          <w:rFonts w:cs="Times New Roman"/>
        </w:rPr>
        <w:t>I. ОБЛАСТЬ ПРИМЕНЕНИЯ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38.02.06 Финансы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специальности" на территории Российской Федерации (далее - образовательная организация).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1.2. Право на реализацию программы подготовки специалистов среднего звена по специальности 38.02.06 Финансы имеет образовательная организация при наличии соответствующей лицензии на осуществление образовательной деятельности.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</w:t>
      </w:r>
      <w:r>
        <w:rPr>
          <w:rFonts w:cs="Times New Roman"/>
        </w:rPr>
        <w:lastRenderedPageBreak/>
        <w:t>возможность приема - передачи информации в доступных для них формах.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44"/>
      <w:bookmarkEnd w:id="4"/>
      <w:r>
        <w:rPr>
          <w:rFonts w:cs="Times New Roman"/>
        </w:rPr>
        <w:t>II. ИСПОЛЬЗУЕМЫЕ СОКРАЩЕНИЯ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настоящем стандарте используются следующие сокращения: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 - среднее профессиональное образование;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ППССЗ - программа подготовки специалистов среднего звена;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- общая компетенция;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- профессиональная компетенция;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ПМ - профессиональный модуль;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МДК - междисциплинарный курс.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55"/>
      <w:bookmarkEnd w:id="5"/>
      <w:r>
        <w:rPr>
          <w:rFonts w:cs="Times New Roman"/>
        </w:rPr>
        <w:t>III. ХАРАКТЕРИСТИКА ПОДГОТОВКИ ПО СПЕЦИАЛЬНОСТИ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3.1. Получение СПО по ППССЗ допускается только в образовательной организации.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3.2. Сроки получения СПО по специальности 38.02.06 Финансы базовой подготовки в очной форме обучения и присваиваемая квалификация приводятся в Таблице 1.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  <w:sectPr w:rsidR="00F22E81" w:rsidSect="001A3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6" w:name="Par60"/>
      <w:bookmarkEnd w:id="6"/>
      <w:r>
        <w:rPr>
          <w:rFonts w:cs="Times New Roman"/>
        </w:rPr>
        <w:t>Таблица 1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0"/>
        <w:gridCol w:w="3373"/>
        <w:gridCol w:w="3266"/>
      </w:tblGrid>
      <w:tr w:rsidR="00F22E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базовой подготовки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F22E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Финансист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год 10 месяцев</w:t>
            </w:r>
          </w:p>
        </w:tc>
      </w:tr>
      <w:tr w:rsidR="00F22E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года 10 месяцев </w:t>
            </w:r>
            <w:hyperlink w:anchor="Par73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bookmarkStart w:id="7" w:name="Par72"/>
      <w:bookmarkEnd w:id="7"/>
      <w:r>
        <w:rPr>
          <w:rFonts w:cs="Times New Roman"/>
        </w:rPr>
        <w:t>&lt;1&gt; Независимо от применяемых образовательных технологий.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bookmarkStart w:id="8" w:name="Par73"/>
      <w:bookmarkEnd w:id="8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9" w:name="Par78"/>
      <w:bookmarkEnd w:id="9"/>
      <w:r>
        <w:rPr>
          <w:rFonts w:cs="Times New Roman"/>
        </w:rPr>
        <w:t>Таблица 2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0"/>
        <w:gridCol w:w="3373"/>
        <w:gridCol w:w="3266"/>
      </w:tblGrid>
      <w:tr w:rsidR="00F22E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углубленной подготовки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F22E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Финансист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года 10 месяцев</w:t>
            </w:r>
          </w:p>
        </w:tc>
      </w:tr>
      <w:tr w:rsidR="00F22E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года 10 месяцев </w:t>
            </w:r>
            <w:hyperlink w:anchor="Par91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  <w:sectPr w:rsidR="00F22E8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bookmarkStart w:id="10" w:name="Par90"/>
      <w:bookmarkEnd w:id="10"/>
      <w:r>
        <w:rPr>
          <w:rFonts w:cs="Times New Roman"/>
        </w:rPr>
        <w:t>&lt;1&gt; Независимо от применяемых образовательных технологий.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bookmarkStart w:id="11" w:name="Par91"/>
      <w:bookmarkEnd w:id="11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а) для обучающихся по очно-заочной и заочной формам обучения: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 базе среднего общего образования - не более чем на 1 год;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 базе основного общего образования - не более чем на 1,5 года;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б) для инвалидов и лиц с ограниченными возможностями здоровья - не более чем на 10 месяцев.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2" w:name="Par99"/>
      <w:bookmarkEnd w:id="12"/>
      <w:r>
        <w:rPr>
          <w:rFonts w:cs="Times New Roman"/>
        </w:rPr>
        <w:t>IV. ХАРАКТЕРИСТИКА ПРОФЕССИОНАЛЬНОЙ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ДЕЯТЕЛЬНОСТИ ВЫПУСКНИКОВ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выпускников: организация и осуществление деятельности финансовых, планово-экономических и налоговых служб организаций различных организационно-правовых форм, финансово-экономических служб органов государственной власти и местного самоуправления.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 являются: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финансовые операции, совершаемые организациями различных организационно-правовых форм, органами государственной власти и местного самоуправления;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имущество и обязательства организаций, органов государственной власти и местного самоуправления;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финансово-хозяйственная информация;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финансовая отчетность.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 Финансист (базовой подготовки) готовится к следующим видам деятельности: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4.3.2. Ведение расчетов с бюджетами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4.3.3. Участие в управлении финансами организаций и осуществление финансовых операций.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4.3.4. Осуществление профессионального применения норм права, регулирующих финансовую деятельность.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4.4. Финансист (углубленной подготовки) готовится к следующим видам </w:t>
      </w:r>
      <w:r>
        <w:rPr>
          <w:rFonts w:cs="Times New Roman"/>
        </w:rPr>
        <w:lastRenderedPageBreak/>
        <w:t>деятельности: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4.4.2. Ведение расчетов с бюджетами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4.4.3. Участие в управлении финансами организаций и осуществление финансовых операций.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4.4.4. Осуществление профессионального применения норм права, регулирующих финансовую деятельность.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4.4.5. Участие в организации и осуществлении финансового контроля в секторе государственного и муниципального управления.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3" w:name="Par120"/>
      <w:bookmarkEnd w:id="13"/>
      <w:r>
        <w:rPr>
          <w:rFonts w:cs="Times New Roman"/>
        </w:rPr>
        <w:t>V. ТРЕБОВАНИЯ К РЕЗУЛЬТАТАМ ОСВОЕНИЯ ПРОГРАММЫ ПОДГОТОВКИ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5.1. Финансист (базовой подготовки) должен обладать общими компетенциями, включающими в себя способность: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9. Ориентироваться в условиях частой смены технологий в профессиональной деятельности.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 Финансист (базовой подготовки) должен обладать профессиональными компетенциями, соответствующими видам деятельности: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5.2.1. Финансово-экономическое планирование в секторе </w:t>
      </w:r>
      <w:r>
        <w:rPr>
          <w:rFonts w:cs="Times New Roman"/>
        </w:rPr>
        <w:lastRenderedPageBreak/>
        <w:t>государственного и муниципального управления и организация исполнения бюджетов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1.1. Рассчитывать показатели проектов бюджетов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1.2. Обеспечивать исполнение бюджетов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1.3. Осуществлять контроль за совершением операций со средствами бюджетов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5.2.2. Ведение расчетов с бюджетами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2.3. Участвовать в мероприятиях по налоговому планированию в организациях.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5.2.3. Участие в управлении финансами организаций и осуществлении финансовых операций.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3.1. Участвовать в управлении финансовыми ресурсами организации.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3.2. Составлять финансовые планы организации.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5.2.4. Осуществление профессионального применения норм права, регулирующих финансовую деятельность.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5.3. Финансист (углубленной подготовки) должен обладать общими компетенциями, включающими в себя способность: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ОК 3. Решать проблемы, оценивать риски и принимать решения в </w:t>
      </w:r>
      <w:r>
        <w:rPr>
          <w:rFonts w:cs="Times New Roman"/>
        </w:rPr>
        <w:lastRenderedPageBreak/>
        <w:t>нестандартных ситуациях.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9. Быть готовым к смене технологий в профессиональной деятельности.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5.4. Финансист (углубленной подготовки) должен обладать профессиональными компетенциями, соответствующими видам деятельности: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5.4.1.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1.1. Рассчитывать показатели проектов бюджетов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1.2. Обеспечивать исполнение бюджетов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1.3. Осуществлять контроль за совершением операций со средствами бюджетов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5.4.2. Ведение расчетов с бюджетами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2.3. Участвовать в мероприятиях по налоговому планированию в организациях.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5.4.3. Участие в управлении финансами организаций и осуществление финансовых операций.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3.1. Участвовать в управлении финансовыми ресурсами организации.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3.2. Составлять финансовые планы организации.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ПК 3.3. Участвовать в разработке и осуществлении мероприятий по </w:t>
      </w:r>
      <w:r>
        <w:rPr>
          <w:rFonts w:cs="Times New Roman"/>
        </w:rPr>
        <w:lastRenderedPageBreak/>
        <w:t>повышению эффективности финансово-хозяйственной деятельности организации.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5.4.4. 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5.4.5. Участие в организации и осуществлении финансового контроля в секторе государственного и муниципального управления.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5.1. Участвовать в разработке плана и программы проведения контрольных мероприятий, оформлять результаты проведенных контрольных мероприятий и осуществлять контроль за реализацией материалов проведенных ревизий и проверок.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5.2. Осуществлять предварительный, текущий и последующий контроль по операциям, связанным с исполнением бюджетов бюджетной системы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5.3. Участвовать в ревизии финансово-хозяйственной деятельности государственных и муниципальных учреждений и унитарных предприятий.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4" w:name="Par184"/>
      <w:bookmarkEnd w:id="14"/>
      <w:r>
        <w:rPr>
          <w:rFonts w:cs="Times New Roman"/>
        </w:rPr>
        <w:t>VI. ТРЕБОВАНИЯ К СТРУКТУРЕ ПРОГРАММЫ ПОДГОТОВКИ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6.1. ППССЗ предусматривает изучение следующих учебных циклов: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общего гуманитарного и социально-экономического;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математического и общего естественнонаучного;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профессионального;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 разделов: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(по профилю специальности);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(преддипломная);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государственная итоговая аттестация.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>
        <w:rPr>
          <w:rFonts w:cs="Times New Roman"/>
        </w:rPr>
        <w:lastRenderedPageBreak/>
        <w:t>продолжения образования. Дисциплины и междисциплинарные курсы и профессиональные модули вариативной части определяются образовательной организацией.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15" w:name="Par204"/>
      <w:bookmarkEnd w:id="15"/>
      <w:r>
        <w:rPr>
          <w:rFonts w:cs="Times New Roman"/>
        </w:rPr>
        <w:t>Таблица 3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базовой подготовки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F22E8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48"/>
        <w:gridCol w:w="3920"/>
        <w:gridCol w:w="1791"/>
        <w:gridCol w:w="1764"/>
        <w:gridCol w:w="2911"/>
        <w:gridCol w:w="1874"/>
      </w:tblGrid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категории и </w:t>
            </w:r>
            <w:r>
              <w:rPr>
                <w:rFonts w:cs="Times New Roman"/>
              </w:rPr>
              <w:lastRenderedPageBreak/>
              <w:t>понятия философии;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F22E81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выявлять взаимосвязь отечественных, региональных, </w:t>
            </w:r>
            <w:r>
              <w:rPr>
                <w:rFonts w:cs="Times New Roman"/>
              </w:rPr>
              <w:lastRenderedPageBreak/>
              <w:t>мировых социально-экономических, политических и культурных проблем;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 роли науки, культуры и религии в сохранении и укреплении национальных и </w:t>
            </w:r>
            <w:r>
              <w:rPr>
                <w:rFonts w:cs="Times New Roman"/>
              </w:rPr>
              <w:lastRenderedPageBreak/>
              <w:t>государственных традиций;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нормативных правовых и иных нормативных правовых актов мирового и регионального значения;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F22E81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F22E81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2, 6, 8</w:t>
            </w:r>
          </w:p>
        </w:tc>
      </w:tr>
      <w:tr w:rsidR="00F22E81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решать прикладные задачи в области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значение математики в профессиональной деятельности и при освоении ППССЗ;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2, 4, 5, 8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</w:t>
            </w:r>
          </w:p>
        </w:tc>
      </w:tr>
      <w:tr w:rsidR="00F22E81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информационные ресурсы для поиска и хранения информации;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обрабатывать текстовую и табличную информацию;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деловую графику и мультимедиа-информацию;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создавать презентации;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антивирусные средства защиты информации;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специализированное программное обеспечение для сбора, хранения и обработки финансовой информации в соответствии с изучаемыми профессиональными модулями;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методы и средства защиты финансовой информации;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назначение, состав, основные характеристики организационной и компьютерной техники;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защиты информации от несанкционированного доступа;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правовые аспекты использования информационных технологий и программного обеспечения;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автоматизированной обработки информации;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направления автоматизации финансовой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назначение, принципы организации и эксплуатации финансовых информационных систем;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4.1, 4.2</w:t>
            </w: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организационно-правовые формы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находить и использовать необходимую экономическую информацию;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состав материальных, трудовых и финансовых ресурсов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заполнять первичные документы по экономической деятельности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организации как основного звена национальной экономики;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построения экономической системы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и методы управления основными и оборотными средствами;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оценки эффективности использования основных и оборотных средств;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производственного и технологического процессов;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экономии ресурсов, в том числе основные энергосберегающие технологии;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механизмы ценообразования;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оплаты труда;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ОП.01. Экономика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1.2,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4.1, 4.2</w:t>
            </w:r>
          </w:p>
        </w:tc>
      </w:tr>
      <w:tr w:rsidR="00F22E81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организовать статистическое наблюдение по формам статистической отчетности;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первичный контроль и обобщение материалов наблюдений;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рассчитывать статистические показатели и интерпретировать полученные результаты;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комплексный анализ статистических показателей финансовой деятельности, готовить аналитические записки с предложениями по принятию управленческих решений;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предмет, метод и задачи статистики;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организации работы статистических органов: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способы сбора, сводки, группировки и анализа статистической информации;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статистической отчетности организаций финансового сектора экономики;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технику расчета статистических показателей, характеризующих состояние организаций финансового сектора экономики;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ОП.02. Статистика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1.1, 1.3,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 4.2</w:t>
            </w:r>
          </w:p>
        </w:tc>
      </w:tr>
      <w:tr w:rsidR="00F22E81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на практике методы планирования и организации работы подразделения и личного трудового процесса;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работу по мотивации трудовой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в профессиональной деятельности приемы эффективного делового и управленческого общения;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ситуацию и принимать эффективные решения, используя систему методов управления;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учитывать особенности менеджмента в области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формировать и поддерживать высокую организационную (корпоративную) культуру;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и характерные черты современного менеджмента, историю его развития;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планирования и организации работы подразделения;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построения организационной структуры управления;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формирования мотивационной политики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менеджмента в области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внешнюю и внутреннюю среду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цикл менеджмента,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процесс принятия и реализации управленческих решений; методы оптимизации решений;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систему методов управления;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стили управления, коммуникации, принципы делового общения;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приемы самоменеджмента;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финансового менеджмента;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и значение организационной (корпоративной) культуры;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ОП.03. Менеджмент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3.1 - 3.3, 4.2</w:t>
            </w:r>
          </w:p>
        </w:tc>
      </w:tr>
      <w:tr w:rsidR="00F22E81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унифицированные формы документов;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осваивать технологии автоматизированной обработки документации;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хранение и поиск документов;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понятие, цели, задачи и принципы делопроизводства;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документационного обеспечения управления;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системы документационного обеспечения управления;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документов;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 к составлению и оформлению документов;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ОП.04. Документационное обеспечение управления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4.1, 4.2</w:t>
            </w:r>
          </w:p>
        </w:tc>
      </w:tr>
      <w:tr w:rsidR="00F22E81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необходимые нормативные правовые акты;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Конституции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права и свободы человека и гражданина, механизмы их реализации;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 правового регулирования в сфере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организационно-правовые формы юридических лиц;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правовое положение субъектов предпринимательской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права и обязанности работников в сфере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заключения трудового договора и основания для его прекращения;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оплаты труда;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роль государственного регулирования в обеспечении занятости населения;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 граждан на социальную защиту;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 дисциплинарной и материальной ответственности работника;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административных правонарушений и административной ответственности;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4.1, 4.2</w:t>
            </w:r>
          </w:p>
        </w:tc>
      </w:tr>
      <w:tr w:rsidR="00F22E81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оперировать понятиями и категориями в области финансов и кредита, ориентироваться в схемах построения и взаимодействия различных сегментов финансового рынка;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показателей, связанных с денежным и платежным оборотом;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показателей, связанных с функционированием банковского сектора;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финансов, их роль в экономике;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и виды финансовых операций;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структуру финансовой системы;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финансовой политики и механизм ее реализации;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управления финансами;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финансового планирования и финансового контроля;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построения бюджетной системы и принципы ее функционирования;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стадии бюджетного процесса;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законы денежного обращения;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сущность, виды и функции денег;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типы и элементы денежных систем;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структуру национальной платежной системы;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форм и видов кредитов, роль кредитной системы в условиях рыночной экономики;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структуру кредитной и банковской системы;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функции банков и классификацию банковских операций;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цели, методы и инструменты денежно-кредитной политики;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и классификации ценных бумаг;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функционирования рынка ценных бумаг;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характер деятельности и функции профессиональных участников рынка ценных бумаг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ОП.06. Финансы, денежное обращение и кредит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2.1, 2.2,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4.1, 4.2</w:t>
            </w:r>
          </w:p>
        </w:tc>
      </w:tr>
      <w:tr w:rsidR="00F22E81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на практике нормативные требования в области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на международные стандарты финансовой отчетности;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следовать методам и принципам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разрабатывать рабочий план счетов бухгалтерского учета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вести бухгалтерский учет: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калькулирование себестоимости, готовой продукции и ее продажи, текущих операций и расчетов, труда и заработной платы, нераспределенной прибыли, собственного капитала, кредитов и займов;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финансовые результаты;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программным обеспечением по бухгалтерскому учету;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понятие, сущность и значение бухгалтерского учета, его историю;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нормативное регулирование бухгалтерского учета и отчетности;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план счетов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ведения бухгалтерского учета хозяйствующих субъектов различных организационно-правовых форм: 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калькулирование себестоимости, готовой продукции и ее продажи, текущих операций и расчетов, труда и заработной платы, финансовых результатов и использования прибыли, собственного капитала, кредитов и займов;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прикладных программ по бухгалтерскому учету;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ОП.07. Бухгалтерский учет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2.1, 2.2, 3.1, 3.3, 3.4, 4.1</w:t>
            </w:r>
          </w:p>
        </w:tc>
      </w:tr>
      <w:tr w:rsidR="00F22E81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действовать в условиях угрозы совершения (факта совершения) террористического акта;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защиты населения от оружия массового поражения;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ОП.08.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4.1 - 4.2</w:t>
            </w: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расчета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организации исполнения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осуществления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бюджетную классификацию Российской Федерации в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формировать государственные (муниципальные) задания для государственных (муниципальных) учреждений и определять размеры субсидий;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формировать реестры расходных обязательств муниципального образования;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мониторинг целевых программ, финансируемых из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дефицит бюджета и источники его финансирования;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сводную бюджетную роспись;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рассчитывать основные показатели деятельности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исчислять расходы на оплату труда работников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бюджетные сметы казенных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планы финансово-хозяйственной деятельности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законодательные и иные нормативные правовые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структуру бюджетной системы Российской Федерации, принципы ее построения;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бюджетные полномочия Российской Федерации, субъектов Российской Федерации и муниципальных образований;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 бюджетной классификации Российской Федерации и порядок ее применения;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определения дефицита бюджетов бюджетной системы Российской Федерации и источников его финансирования;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правового положения казенных,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участников бюджетного процесса в Российской Федерации и их полномочия;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составления, рассмотрения и утверждения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исполнения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 и ведения сводной бюджетной росписи;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процедуры исполнения бюджетов бюджетной системы Российской Федерации по доходам и расходам;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кассового обслуживания исполнения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типы государственных и муниципальных учреждений и порядок их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методику расчета основных показателей деятельности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методику определения расходов на оплату труда и других затрат на содержание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составления, утверждения и ведения бюджетных смет казенных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составления, утверждения и ведения плана финансово-хозяйственной деятельности бюджетных и автономных учреждений.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МДК.01.01. Основы организации и функционирования бюджетной системы Российской Федерации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</w:tc>
      </w:tr>
      <w:tr w:rsidR="00F22E81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МДК.01.02. Основы финансового планирования в государственных (муниципальных) учреждениях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Ведение расчетов с бюджетами бюджетной системы Российской Федерации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исчисления и перечисления налогов и других обязательных платежей в бюджеты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законодательных и иных нормативных правовых актах, определяющих порядок исчисления и уплаты налоговых платежей и страховых взносов в бюджеты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налоговую базу и рассчитывать налоги, сборы и страховые взносы, уплачиваемые в соответствии с законодательством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налоговые льготы при определении налоговой базы и исчислении налогов и сборов;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источники уплаты налогов, сборов и страховых взносов;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формировать налоговую отчетность;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формировать учетную политику для целей налогообложения;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рассчитывать страховые взносы в бюджеты государственных внебюджетных фондов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размеры неналоговых платежей в бюджеты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способы и методы оптимизации налоговых платежей;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оптимальное ведение налогового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льготы при налоговом планировании;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работу по соблюдению сроков уплаты налогов, сборов и страховых взносов;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контроль своевременности и полноты уплаты налогов, сборов и страховых взносов;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положения международных договоров об устранении двойного налогообложения;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финансово-экономические последствия совершения налогового правонарушения;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оценку налоговой нагрузки и применять меры по ее снижению;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программное обеспечение в налоговых расчетах;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акты, определяющие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налоговой базы для исчисления и уплаты налогов и сборов;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налоговые льготы, используемые при определении налоговой базы и исчислении налогов и сборов;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сроки уплаты налогов, сборов и страховых взносов;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исчисления и перечисления в бюджет неналоговых платежей;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расчета и сроки уплаты страховых взносов в бюджеты государственных внебюджетных фондов;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источники уплаты налогов, сборов и страховых взносов;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и представления налоговой отчетности;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и представления отчетности по уплате страховых взносов в бюджеты государственных внебюджетных фондов;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налогового контроля и меры ответственности за совершение налоговых правонарушений;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 и содержание налогового планирования, его роль в системе управления финансами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налогового планирования;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и методы налогового планирования;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и стадии налогового планирования;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инструменты налогового планирования;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алгоритм разработки учетной политики для целей налогообложения;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расчета налоговой нагрузки организации и способы ее снижения;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МДК.02.01. Организация расчетов с бюджетами бюджетной системы Российской Федерации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2.1 - 2.3</w:t>
            </w:r>
          </w:p>
        </w:tc>
      </w:tr>
      <w:tr w:rsidR="00F22E81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ПМ.03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Участие в управлении финансами организаций и осуществление финансовых операций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формирования финансовых ресурсов организаций и осуществления финансовых операций;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нормативные правовые акты, регулирующие финансовую деятельность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участвовать в разработке финансовой политики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поиск источников финансирования деятельности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показатели результатов финансово-хозяйственной деятельности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анализировать финансово-хозяйственную деятельность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финансовое планирование деятельности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организацию и выполнение финансовых расчетов;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акты, регулирующие финансовую деятельность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финансов организаций, их место в финансовой системе государства;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принципы, формы и методы организации финансовых отношений;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доходов и расходов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и виды прибыли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систему показателей рентабельности;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и методы анализа финансово-хозяйственной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методологию финансового планирования деятельности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снижения (предотвращения) финансовых рисков;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и технологию организации безналичных расчетов;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и механизмы использования средств бюджета и государственных внебюджетных фондов;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экономическую сущность и виды страхования организаций, особенности заключения договоров страхования;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информационные технологии в профессиональной деятельности.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МДК.03.01. Финансы организаций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3.1 - 3.4</w:t>
            </w:r>
          </w:p>
        </w:tc>
      </w:tr>
      <w:tr w:rsidR="00F22E81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МДК.03.02. Организация внешних финансовых отношений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применения законодательных и иных нормативных правовых актов Российской Федерации, регулирующих финансовую деятельность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нормативные правовые акты в области бюджетных и налоговых правоотношений;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нормативные правовые акты, регулирующие наличное и безналичное денежное обращение;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нормативные правовые акты, регулирующие рынок ценных бумаг;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нормативные правовые акты, регулирующие валютные отношения;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нормативные правовые акты финансового права при разрешении практических ситуаций деятельности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участвовать в составлении локальных нормативных актов организации и проводить их анализ;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последовательно и обоснованно излагать свою точку зрения по регулированию финансовой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предмет, метод и систему финансового права;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финансовой деятельности государства;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правового регулирования общественных отношений в сфере финансовой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содержание, порядок реализации и защиты прав субъектов;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правовое положение субъектов финансовой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правовые основы финансового контроля;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правовые основы бюджетного и налогового права регулирования банковской и страховой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валютного регулирования и валютного контроля в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правовые основы регулирования инвестиционной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правового регулирования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современное состояние и перспективы развития правового регулирования финансовой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 04.01. Правовые основы регулирования финансовой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4.1, 4.2</w:t>
            </w: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3186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2124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360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4.1 - 4.2</w:t>
            </w: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16" w:name="Par782"/>
      <w:bookmarkEnd w:id="16"/>
      <w:r>
        <w:rPr>
          <w:rFonts w:cs="Times New Roman"/>
        </w:rPr>
        <w:t>Таблица 4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95"/>
        <w:gridCol w:w="1544"/>
      </w:tblGrid>
      <w:tr w:rsidR="00F22E81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 нед.</w:t>
            </w:r>
          </w:p>
        </w:tc>
      </w:tr>
      <w:tr w:rsidR="00F22E81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 нед.</w:t>
            </w:r>
          </w:p>
        </w:tc>
      </w:tr>
      <w:tr w:rsidR="00F22E81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F22E81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 нед.</w:t>
            </w:r>
          </w:p>
        </w:tc>
      </w:tr>
      <w:tr w:rsidR="00F22E81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F22E81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 нед.</w:t>
            </w:r>
          </w:p>
        </w:tc>
      </w:tr>
      <w:tr w:rsidR="00F22E81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95 нед.</w:t>
            </w:r>
          </w:p>
        </w:tc>
      </w:tr>
    </w:tbl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17" w:name="Par802"/>
      <w:bookmarkEnd w:id="17"/>
      <w:r>
        <w:rPr>
          <w:rFonts w:cs="Times New Roman"/>
        </w:rPr>
        <w:t>Таблица 5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углубленной подготовки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3934"/>
        <w:gridCol w:w="1777"/>
        <w:gridCol w:w="1778"/>
        <w:gridCol w:w="2911"/>
        <w:gridCol w:w="1874"/>
      </w:tblGrid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3564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2376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приемы саморегуляции поведения в процессе межличностного общения;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взаимосвязь общения и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цели, функции, виды и уровни общения;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роли и ролевые ожидания в общении;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социальных взаимодействий;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механизмы взаимопонимания в общении;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техники и приемы общения, правила слушания, ведения беседы, убеждения;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этические принципы общения;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ОГСЭ.03.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ОГСЭ.04.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ОГСЭ.05.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2, 6, 8</w:t>
            </w:r>
          </w:p>
        </w:tc>
      </w:tr>
      <w:tr w:rsidR="00F22E81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решать прикладные задачи в области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значение математики в профессиональной деятельности и при освоении ППССЗ;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2, 4, 5, 8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информационные ресурсы для поиска и хранения информации;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обрабатывать текстовую и табличную информацию;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деловую графику и мультимедиа-информацию;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создавать презентации;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антивирусные средства защиты информации;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специализированное программное обеспечение для сбора, хранения и обработки финансовой информации в соответствии с изучаемыми профессиональными модулями;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методы и средства защиты финансовой информации;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назначение, состав, основные характеристики организационной и компьютерной техники;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технологию поиска информации в сети Интернет;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защиты информации от несанкционированного доступа;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правовые аспекты использования информационных технологий и программного обеспечения;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автоматизированной обработки информации;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направления автоматизации финансовой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назначение, принципы организации и эксплуатации финансовых информационных систем;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4.1, 4.2,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1736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организационно-правовые формы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находить и использовать необходимую экономическую информацию;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состав материальных, трудовых и финансовых ресурсов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заполнять первичные документы по экономической деятельности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организации как основного звена национальной экономики;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построения экономической системы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и методы управления основными и оборотными средствами;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оценки эффективности использования основных и оборотных средств;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производственного и технологического процессов;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экономии ресурсов, в том числе основные энергосберегающие технологии;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механизмы ценообразования;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оплаты труда, 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ОП.01. Экономика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1.2,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4.1, 4.2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организовать статистическое наблюдение по формам статистической отчетности;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первичный контроль и обобщение материалов наблюдений;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рассчитывать статистические показатели и интерпретировать полученные результаты;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комплексный анализ статистических показателей финансовой деятельности, готовить аналитические записки с предложениями по принятию управленческих решений;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предмет, метод и задачи статистики;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организации работы статистических органов;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способы сбора, сводки, группировки и анализа статистической информации;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статистической отчетности организаций финансового сектора экономики;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технику расчета статистических показателей, характеризующих состояние организаций финансового сектора экономики;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ОП.02. Статистика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1.1, 1.3,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4.2, 5.2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на практике методы планирования и организации работы подразделения и личного трудового процесса;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работу по мотивации трудовой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в профессиональной деятельности приемы эффективного делового и управленческого общения;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ситуацию и принимать эффективные решения, используя систему методов управления;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учитывать особенности менеджмента в области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формировать и поддерживать высокую организационную (корпоративную) культуру;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и характерные черты современного менеджмента, историю его развития;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планирования и организации работы подразделения;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построения организационной структуры управления;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формирования мотивационной политики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менеджмента в области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внешнюю и внутреннюю среду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цикл менеджмента,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процесс принятия и реализации управленческих решений;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оптимизации решений;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систему методов управления;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управления, коммуникации, принципы делового общения;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приемы самоменеджмента;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финансового менеджмента;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и значение организационной (корпоративной)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ОП.03. Менеджмент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унифицированные формы документов;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осваивать технологии автоматизированной обработки документации;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хранение и поиск документов;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понятие, цели, задачи и принципы делопроизводства;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системы документационного обеспечения управления;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документов;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требования к составлению и оформлению документов;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ОП.04. Документационное обеспечение управления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4.1, 4.2,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необходимые нормативные правовые акты;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Конституции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права и свободы человека и гражданина, механизмы их реализации;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 правового регулирования в сфере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акты, регулирующие правоотношения в процессе профессиональной процессе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организационно-правовые формы юридических лиц;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правовое положение субъектов предпринимательской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права и обязанности работников в сфере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заключения трудового договора и основания для его прекращения;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оплаты труда;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роль государственного регулирования в обеспечении занятости населения;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 граждан на социальную защиту;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 дисциплинарной и материальной ответственности работника;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административных правонарушений и административной ответственности;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4.1, 4.2,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оперировать понятиями и категориями в области финансов и кредита, ориентироваться в схемах построения и взаимодействия различных сегментов финансового рынка;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показателей, связанных с денежным и платежным оборотом;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показателей, связанных с функционированием банковского сектора;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финансов, их роль в экономике;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и виды финансовых операций;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структуру финансовой системы;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финансовой политики и механизм ее реализации;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управления финансами;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финансового планирования и финансового контроля;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построения бюджетной системы и принципы ее функционирования;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стадии бюджетного процесса;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законы денежного обращения;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сущность, виды и функции денег;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типы и элементы денежных систем;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структуру национальной платежной системы;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форм и видов кредитов, роль кредитной системы в условиях рыночной экономики;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структуру кредитной и банковской системы;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функции банков и классификацию банковских операций;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цели, методы и инструменты денежно-кредитной политики;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и классификации ценных бумаг;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функционирования рынка ценных бумаг;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характер деятельности и функции профессиональных участников рынка ценных бумаг;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ОП.06. Финансы, денежное обращение и кредит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2.1, 2.2,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4.1, 4.2,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на практике нормативные требования в области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на международные стандарты финансовой отчетности;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следовать методам и принципам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разрабатывать рабочий план счетов бухгалтерского учета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вести бухгалтерский учет: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калькулирование себестоимости, готовой продукции и ее продажи, текущих операций и расчетов, труда и заработной платы, нераспределенной прибыли, собственного капитала, кредитов и займов;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финансовые результаты;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программным обеспечением по бухгалтерскому учету;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понятие, сущность и значение бухгалтерского учета, его историю;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нормативное регулирование бухгалтерского учета и отчетности;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план счетов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ведения бухгалтерского учета хозяйствующих субъектов различных организационно-правовых форм: 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калькулирование себестоимости, готовой продукции и ее продажи, текущих операций и расчетов, труда и заработной платы, финансовых результатов и использования прибыли, собственного капитала, кредитов и займов;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прикладных программ по бухгалтерскому учету;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ОП.07. Бухгалтерский учет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2.1, 2.2, 3.1, 3.3, 3.4, 4.1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оформлять документы и регистры по учету: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поступлений в бюджеты бюджетной системы Российской Федерации,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средств, поступающих в федеральный бюджет, бюджеты субъектов Российской Федерации и местные бюджеты от сдачи в аренду имущества, находящегося в собственности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отражать операции по распределению поступлений между бюджетами бюджетной системы Российской Федерации в регистрах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оформлять документы: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 возврат (возмещение), зачет излишне уплаченных (взысканных) сумм налогов, сборов и иных платежей в бюджеты бюджетной системы Российской Федерации,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для проведения кассовых выплат из бюджетов бюджетной системы Российской Федерации,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 доведению лимитов бюджетных обязательств и объемов финансирования из бюджетов бюджетной системы Российской Федерации,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для открытия, переоформления и закрытия лицевых счетов участникам бюджетного процесса;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оформлять перечень целевых субсидий;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оформлять расчетные документы: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 зачислению межбюджетных трансфертов в бюджеты бюджетной системы Российской Федерации,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 финансированию расходных обязательств Российской Федерации и федеральных целевых программ;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операции со средствами, полученными от предпринимательской и иной приносящей доход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правовую базу формирования доходов бюджетов;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доходов бюджетов;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счета по учету поступлений в бюджеты бюджетной системы Российской Федерации, открываемые в учреждениях Банка России и кредитных организациях, порядок зачисления поступлений на указанные счета от плательщиков;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распределения поступлений между бюджетами бюджетной системы Российской Федерации и ведения учета этих операций;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возврата (возмещения) и зачета излишне уплаченных (взысканных) сумм налогов, сборов и иных платежей в бюджеты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кассового обслуживания исполнения федерального бюджета, бюджетов субъектов Российской Федерации и местных бюджетов;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территориальными органами Федерального казначейства кассовых выплат за счет средств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открытия, переоформления и закрытия лицевых счетов участникам бюджетного процесса;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ведения лицевых счетов;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документооборота при ведении лицевых счетов;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межбюджетных трансфертов, предоставляемых из федерального бюджета, бюджетов субъектов Российской Федерации, местных бюджетов;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финансирования расходных обязательств Российской Федерации и федеральных целевых программ;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учета средств, поступающих в федеральный бюджет, бюджеты субъектов Российской Федерации и местные бюджеты от сдачи в аренду имущества, находящегося в собственности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осуществления учреждениями операций со средствами, полученными от предпринимательской и иной приносящей доход деятельности;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ОП.08. Кассовое обслуживание исполнения бюджетов бюджетной системы Российской Федерации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заполнять унифицированные формы первичных учетных документов и других бухгалтерских документов на любых видах носителей;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проводить: формальную проверку документов, проверку по существу, арифметическую проверку, группировку первичных учетных документов по ряду признаков, таксировку и контировку первичных учетных документов;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документооборот;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заносить данные по сгруппированным документам в учетные регистры;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исправлять ошибки в первичных учетных документах и регистрах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разрабатывать рабочий план счетов на основе Единого плана счетов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учет: кассовых операций, денежных документов, денежных средств на лицевых счетах учреждения в органе казначейства и в кредитной организации, основных средств и их амортизации, нематериальных активов и их амортизации, непроизведенных активов, финансовых вложений, материальных запасов, затрат на изготовление готовой продукции, выполнение работ, оказание услуг, всех видов расчетов, обязательств, доходов и расходов текущего финансового года, операций по санкционированию расходов;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оформлять денежные и кассовые документы;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заполнять кассовую книгу и отчет кассира;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финансовый результат деятельности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заполнять формы отчетности;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правила ведения бухгалтерского учета в части документирования всех хозяйственных операций;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унифицированные формы первичных учетных документов;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проверки первичных учетных документов: формальной, по существу, арифметической;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и признаки группировки первичных учетных документов;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 регистров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и сроки хранения первичных учетных документов и регистров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Единый план счетов бухгалтерского учета и инструкцию по его применению;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планы счетов всех типов государственных (муниципальных) учреждений и инструкций по их применению;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и цели разработки рабочего плана счетов субъектов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учет денежных средств на лицевых счетах учреждения в органе казначейства и на счетах в кредитной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оформления денежных и кассовых документов, заполнения кассовой книги, ведения кассовых операций;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 и классификацию основных средств;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оценку и переоценку основных средств;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 и классификацию нематериальных активов;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амортизацию нематериальных активов;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 и классификацию непроизведенных активов;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учет поступления и выбытия: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основных средств, нематериальных активов, непроизведенных активов;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учет амортизации основных средств, непроизведенных активов, финансовых вложений;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понятие, классификацию и оценку материальных запасов;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учет материальных запасов;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документальное оформление поступления и расхода материальных запасов;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синтетический учет движения материальных запасов;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учет затрат на изготовление готовой продукции, выполнение работ, оказание услуг;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учет расчетов: по доходам, по выданным авансам, с подотчетными лицами, по ущербу имуществу, по оплате труда, с поставщиками за материальные ценности, выполненные работы и оказанные услуги, по платежам в бюджеты, с финансовыми органами по платежам из бюджета;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учет доходов и расходов: текущего финансового года, финансового результата прошлых отчетных периодов, операций по санкционированию расходов;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виды, содержание, состав отчетности;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 и сроки представления отчетности субъектов бюджетного учета;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ОП.09. Бюджетный учет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1-9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действовать в условиях угрозы совершения (факта совершения) террористического акта;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ОП.10.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4.1, 4.2,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1638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расчета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организации исполнения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осуществления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бюджетную классификацию Российской Федерации в профессиональной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формировать государственные (муниципальные) задания для государственных (муниципальных) учреждений и определять размеры субсидий;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формировать реестры расходных обязательств муниципального образования;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мониторинг целевых программ, финансируемых из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дефицит бюджета и источники его финансирования;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сводную бюджетную роспись;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рассчитывать основные показатели деятельности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исчислять расходы на оплату труда работников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бюджетные сметы казенных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планы финансово-хозяйственной деятельности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структуру бюджетной системы Российской Федерации, принципы ее построения;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бюджетные полномочия Российской Федерации, субъектов Российской Федерации и муниципальных образований;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 бюджетной классификации Российской Федерации и порядок ее применения;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определения дефицита бюджетов бюджетной системы Российской Федерации и источников его финансирования;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правового положения казенных, бюджетных и автономных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участников бюджетного процесса в Российской Федерации и их полномочия;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составления, рассмотрения и утверждения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исполнения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 и ведения сводной бюджетной росписи;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процедуры исполнения бюджетов бюджетной системы Российской Федерации по доходам и расходам;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кассового обслуживания исполнения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типы государственных и муниципальных учреждений и порядок их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методику расчета основных показателей деятельности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методику определения расходов на оплату труда и других затрат на содержание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составления, утверждения и ведения бюджетных смет казенных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составления, утверждения и ведения плана финансово-хозяйственной деятельности бюджетных и автономных учреждений.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МДК.01.01. Основы организации и функционирования бюджетной системы Российской Федерации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МДК.01.02. Основы финансового планирования в государственных (муниципальных) учреждениях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Ведение расчетов с бюджетами бюджетной системы Российской Федерации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исчисления и перечисления налогов и других обязательных платежей в бюджеты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законодательных и иных нормативных правовых актах, определяющих порядок исчисления и уплаты налоговых платежей и страховых взносов в бюджеты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налоговую базу и рассчитывать налоги, сборы и страховые взносы, уплачиваемые в соответствии с законодательством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налоговые льготы при определении налоговой базы и исчислении налогов и сборов;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источники уплаты налогов, сборов и страховых взносов;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формировать налоговую отчетность;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формировать учетную политику для целей налогообложения;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рассчитывать страховые взносы в бюджеты государственных внебюджетных фондов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размеры неналоговых платежей в бюджеты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способы и методы оптимизации налоговых платежей;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оптимальное ведение налогового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льготы при налоговом планировании;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работу по соблюдению сроков уплаты налогов, сборов и страховых взносов;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контроль своевременности и полноты уплаты налогов, сборов и страховых взносов;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положения международных договоров об устранении двойного налогообложения;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финансово-экономические последствия совершения налогового правонарушения;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производить оценку налоговой нагрузки и применять меры по ее снижению;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программное обеспечение в налоговых расчетах;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налоговой базы для исчисления и уплаты налогов и сборов;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налоговые льготы, используемые при определении налоговой базы и исчислении налогов и сборов;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сроки уплаты налогов, сборов и страховых взносов;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исчисления и перечисления в бюджет неналоговых платежей;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расчета и сроки уплаты страховых взносов в бюджеты государственных внебюджетных фондов;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источники уплаты налогов, сборов и страховых взносов;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и представления налоговой отчетности;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и представления отчетности по уплате страховых взносов в бюджеты государственных внебюджетных фондов;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налогового контроля и меры ответственности за совершение налоговых правонарушений;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понятие и содержание налогового планирования, его роль в системе управления финансами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налогового планирования;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и методы налогового планирования;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и стадии налогового планирования;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инструменты налогового планирования;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алгоритм разработки учетной политики для целей налогообложения;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расчета налоговой нагрузки организации и способы ее снижения;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МДК.02.01. Организация расчетов с бюджетами бюджетной системы Российской Федерации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2.1 - 2.3</w:t>
            </w:r>
          </w:p>
        </w:tc>
      </w:tr>
      <w:tr w:rsidR="00F22E81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ПМ.03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Участие в управлении финансами организаций и осуществление финансовых операций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формирования финансовых ресурсов организаций и осуществления финансовых операций;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нормативные правовые акты, регулирующие финансовую деятельность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участвовать в разработке финансовой политики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поиск источников финансирования деятельности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показатели результатов финансово-хозяйственной деятельности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анализировать финансово-хозяйственную деятельность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финансовое планирование деятельности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организацию и выполнение финансовых расчетов;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акты, регулирующие финансовую деятельность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финансов организаций, их место в финансовой системе государства;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принципы, формы и методы организации финансовых отношений;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доходов и расходов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и виды прибыли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систему показателей рентабельности;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формы и методы анализа финансово-хозяйственной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методологию финансового планирования деятельности организации;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снижения (предотвращения) финансовых рисков;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и технологию организации безналичных расчетов;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и механизмы использования средств бюджета и государственных внебюджетных фондов;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экономическую сущность и виды страхования организаций, особенности заключения договоров страхования;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информационные технологии в профессиональной деятельности.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МДК.03.01. Финансы организаций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3.1 - 3.4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МДК.03.02. Организация внешних финансовых отношений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применения законодательства и иных нормативных правовых актов Российской Федерации, регулирующих финансовую деятельность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нормативные правовые акты в области бюджетных и налоговых правоотношений;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нормативные правовые акты, регулирующие наличное и безналичное денежное обращение;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нормативные правовые акты, регулирующие рынок ценных бумаг;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нормативные правовые акты, регулирующие валютные отношения;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нормативные правовые акты финансового права при разрешении практических ситуаций деятельности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участвовать в составлении локальных нормативных актов организации и проводить их анализ;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последовательно и обоснованно излагать свою точку зрения по регулированию финансовой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предмет, метод и систему финансового права;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финансовой деятельности государства;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правового регулирования общественных отношений в сфере финансовой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содержание, порядок реализации и защиты прав субъектов;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правовое положение субъектов финансовой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правовые основы финансового контроля;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правовые основы бюджетного и налогового права регулирования банковской и страховой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валютного регулирования и валютного контроля в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правовые основы регулирования инвестиционной деятельности;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правового регулирования бухгалтерского учета;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современное состояние и перспективы развития правового регулирования финансовой деятельности.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МДК.04.02. Правовые основы регулирования финансовой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4.1, 4.2</w:t>
            </w:r>
          </w:p>
        </w:tc>
      </w:tr>
      <w:tr w:rsidR="00F22E81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ПМ.05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Участие в организации и осуществлении финансового контроля в секторе государственного и муниципального управления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организации и проведения финансового контроля деятельности в секторе государственного и муниципального управления;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расчета и анализа основных показателей, характеризующих состояние государственных и муниципальных финансов;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обобщения результатов анализа основных показателей финансово-экономической деятельности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участия в разработке и осуществлении мер, направленных на повышение эффективности использования государственных и муниципальных финансовых ресурсов;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планирования, анализа и контроля финансово-хозяйственной деятельности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контроль за формированием и использованием средств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методы экономического анализа;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программное обеспечение при организации и осуществлении финансового контроля в секторе государственного и муниципального управления;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проверки, ревизии финансово-хозяйственной деятельности государственных и муниципальных учреждений и унитарных предприятий в соответствии с видом и программой контрольного мероприятия;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предварительной и текущий контроль за операциями по исполнению бюджетов;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различные методы и приемы контроля и анализа финансово-хозяйственной деятельности государственных (муниципальных)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внутренний контроль и аудит с учетом особенностей типа государственных (муниципальных)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оформлять результаты проведенных контрольных мероприятий путем составления актов и справок;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контроль за реализацией материалов проведенных ревизий и проверок;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рекомендации, направленные на повышение эффективности использования средств бюджетов бюджетной системы Российской Федерации;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мероприятия по предупреждению, выявлению и пресечению нарушений законодательства Российской Федерации в сфере государственных и муниципальных финансов;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нормативные и иные акты, регулирующие организационно-правовые положения и финансовую деятельность государственных и муниципальных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нормативные и иные акты, регламентирующие деятельность органов, осуществляющих финансовый контроль;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структуру, полномочия и методы работы органов, осуществляющих финансовый контроль, порядок их взаимодействия;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методики проведения экономического анализа финансово-хозяйственной деятельности организаций;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 бухгалтерской, финансовой и статистической отчетности организаций и учреждений;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проверки хозяйственных операций;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методы контроля сохранности товарно-материальных ценностей;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значение, задачи и общие принципы аудиторского контроля;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контроля с целью выявления и прогноза криминологически значимых экономических ситуаций;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источники поступления бюджетных средств и доходов от предпринимательской и иной приносящей доход деятельности и порядок их расходования;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возможности использования государственной и муниципальной собственности, ее приватизации;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процедуры исполнения бюджетов бюджетной системы Российской Федерации.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МДК.05.01. Основы государственного (муниципального) финансового контроля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5.1 - 5.3</w:t>
            </w:r>
          </w:p>
        </w:tc>
      </w:tr>
      <w:tr w:rsidR="00F22E81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МДК.05.02. Анализ финансово-хозяйственной деятельности субъектов сектора государственных и муниципальных финансов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нед.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504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4.1, 4.2,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18" w:name="Par1528"/>
      <w:bookmarkEnd w:id="18"/>
      <w:r>
        <w:rPr>
          <w:rFonts w:cs="Times New Roman"/>
        </w:rPr>
        <w:t>Таблица 6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39"/>
        <w:gridCol w:w="1600"/>
      </w:tblGrid>
      <w:tr w:rsidR="00F22E81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95 нед.</w:t>
            </w:r>
          </w:p>
        </w:tc>
      </w:tr>
      <w:tr w:rsidR="00F22E81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 нед.</w:t>
            </w:r>
          </w:p>
        </w:tc>
      </w:tr>
      <w:tr w:rsidR="00F22E81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22E81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F22E81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</w:tr>
      <w:tr w:rsidR="00F22E81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F22E81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 нед.</w:t>
            </w:r>
          </w:p>
        </w:tc>
      </w:tr>
      <w:tr w:rsidR="00F22E81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147 нед.</w:t>
            </w:r>
          </w:p>
        </w:tc>
      </w:tr>
    </w:tbl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  <w:sectPr w:rsidR="00F22E8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9" w:name="Par1548"/>
      <w:bookmarkEnd w:id="19"/>
      <w:r>
        <w:rPr>
          <w:rFonts w:cs="Times New Roman"/>
        </w:rPr>
        <w:t>VII. ТРЕБОВАНИЯ К УСЛОВИЯМ РЕАЛИЗАЦИИ ПРОГРАММЫ ПОДГОТОВКИ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формировании ППССЗ образовательная организация: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технологий, социальной сферы в рамках, установленных настоящим ФГОС СПО;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освоения, компетенциям, приобретаемому практическому опыту, знаниям и умениям;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  <w:sectPr w:rsidR="00F22E8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2"/>
        <w:gridCol w:w="1297"/>
      </w:tblGrid>
      <w:tr w:rsidR="00F22E81">
        <w:tc>
          <w:tcPr>
            <w:tcW w:w="83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теоретическое обучение</w:t>
            </w:r>
          </w:p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(при обязательной учебной нагрузке 36 часов в неделю)</w:t>
            </w:r>
          </w:p>
        </w:tc>
        <w:tc>
          <w:tcPr>
            <w:tcW w:w="12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 нед.</w:t>
            </w:r>
          </w:p>
        </w:tc>
      </w:tr>
      <w:tr w:rsidR="00F22E81">
        <w:tc>
          <w:tcPr>
            <w:tcW w:w="83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2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</w:tr>
      <w:tr w:rsidR="00F22E81">
        <w:tc>
          <w:tcPr>
            <w:tcW w:w="83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2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22E81" w:rsidRDefault="00F2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 нед.</w:t>
            </w:r>
          </w:p>
        </w:tc>
      </w:tr>
    </w:tbl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  <w:sectPr w:rsidR="00F22E8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7.13. В период обучения с юношами проводятся учебные сборы &lt;1&gt;.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Пункт 1 статьи 13</w:t>
        </w:r>
      </w:hyperlink>
      <w:r>
        <w:rPr>
          <w:rFonts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 и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Внеаудиторная работа должна сопровождаться методическим обеспечением с обоснованием расчета времени, затрачиваемого на ее выполнение.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rFonts w:cs="Times New Roman"/>
            <w:color w:val="0000FF"/>
          </w:rPr>
          <w:t>частью 4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0" w:name="Par1611"/>
      <w:bookmarkEnd w:id="20"/>
      <w:r>
        <w:rPr>
          <w:rFonts w:cs="Times New Roman"/>
        </w:rPr>
        <w:t>Перечень кабинетов, лабораторий, мастерских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и других помещений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Кабинеты: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социально-экономических дисциплин;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иностранного языка;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математики;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экономики организации;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статистики;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менеджмента;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правового обеспечения профессиональной деятельности;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бухгалтерского учета;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документационного обеспечения управления;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финансов, денежного обращения и кредита;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исполнения бюджетов бюджетной системы;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бюджетного учета;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безопасности жизнедеятельности;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междисциплинарных курсов.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Лаборатории: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информационных технологий в профессиональной деятельности;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учебный финансовый отдел.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спортивный зал;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Залы: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библиотека, читальный зал с выходом в сеть Интернет;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актовый зал.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Реализация ППССЗ должна обеспечивать: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21" w:name="Par1647"/>
      <w:bookmarkEnd w:id="21"/>
      <w:r>
        <w:rPr>
          <w:rFonts w:cs="Times New Roman"/>
        </w:rPr>
        <w:t>VIII. ОЦЕНКА КАЧЕСТВА ОСВОЕНИЯ ПРОГРАММЫ ПОДГОТОВКИ</w:t>
      </w:r>
    </w:p>
    <w:p w:rsidR="00F22E81" w:rsidRDefault="00F22E8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уровня освоения дисциплин;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компетенций обучающихся.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юношей предусматривается оценка результатов освоения основ военной службы.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1" w:history="1">
        <w:r>
          <w:rPr>
            <w:rFonts w:cs="Times New Roman"/>
            <w:color w:val="0000FF"/>
          </w:rPr>
          <w:t>Часть 6 статьи 59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22E81" w:rsidRDefault="00F22E8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Государственный экзамен вводится по усмотрению образовательной организации.</w:t>
      </w: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22E81" w:rsidRDefault="00F22E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B186C" w:rsidRDefault="002B186C">
      <w:bookmarkStart w:id="22" w:name="_GoBack"/>
      <w:bookmarkEnd w:id="22"/>
    </w:p>
    <w:sectPr w:rsidR="002B186C" w:rsidSect="00E1665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2E81"/>
    <w:rsid w:val="002B186C"/>
    <w:rsid w:val="00844EBB"/>
    <w:rsid w:val="00E16657"/>
    <w:rsid w:val="00F2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E8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F22E8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E8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lang w:eastAsia="ru-RU"/>
    </w:rPr>
  </w:style>
  <w:style w:type="paragraph" w:customStyle="1" w:styleId="ConsPlusCell">
    <w:name w:val="ConsPlusCell"/>
    <w:uiPriority w:val="99"/>
    <w:rsid w:val="00F22E8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E8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F22E8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E8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lang w:eastAsia="ru-RU"/>
    </w:rPr>
  </w:style>
  <w:style w:type="paragraph" w:customStyle="1" w:styleId="ConsPlusCell">
    <w:name w:val="ConsPlusCell"/>
    <w:uiPriority w:val="99"/>
    <w:rsid w:val="00F22E8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323C0439659F13FDB7B341A5051B737F9FB7E96290F6003F368C1E256v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323C0439659F13FDB7B341A5051B737F2FA7597210F6003F368C1E256v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323C0439659F13FDB7B341A5051B737F7F27195260F6003F368C1E269AB6A2852038EAE881D5C57v2G" TargetMode="External"/><Relationship Id="rId11" Type="http://schemas.openxmlformats.org/officeDocument/2006/relationships/hyperlink" Target="consultantplus://offline/ref=49F323C0439659F13FDB7B341A5051B737F9FB7E96290F6003F368C1E269AB6A2852038EAE88155857v3G" TargetMode="External"/><Relationship Id="rId5" Type="http://schemas.openxmlformats.org/officeDocument/2006/relationships/hyperlink" Target="consultantplus://offline/ref=49F323C0439659F13FDB7B341A5051B737F9FB7390290F6003F368C1E269AB6A2852038EAE881D5E57v1G" TargetMode="External"/><Relationship Id="rId10" Type="http://schemas.openxmlformats.org/officeDocument/2006/relationships/hyperlink" Target="consultantplus://offline/ref=49F323C0439659F13FDB7B341A5051B737F9FB7E96290F6003F368C1E269AB6A2852038EAE88145957v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F323C0439659F13FDB7B341A5051B737F6F27E94250F6003F368C1E269AB6A2852038CA758v8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16140</Words>
  <Characters>92002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107927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</cp:revision>
  <dcterms:created xsi:type="dcterms:W3CDTF">2016-01-18T09:17:00Z</dcterms:created>
  <dcterms:modified xsi:type="dcterms:W3CDTF">2016-01-18T09:17:00Z</dcterms:modified>
</cp:coreProperties>
</file>