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B8" w:rsidRDefault="00FA45B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июня 2014 г. N 32855</w:t>
      </w:r>
    </w:p>
    <w:p w:rsidR="00FA45B8" w:rsidRDefault="00FA4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2014 г. N 539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38.02.04 КОММЕРЦИЯ (ПО ОТРАСЛЯМ)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rPr>
          <w:rFonts w:ascii="Calibri" w:hAnsi="Calibri" w:cs="Calibri"/>
        </w:rPr>
        <w:t xml:space="preserve">N 6, ст. 582),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38.02.04 Коммерция (по отраслям).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  <w:proofErr w:type="gramEnd"/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A45B8" w:rsidRDefault="00FA4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A45B8" w:rsidRDefault="00FA4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A45B8" w:rsidRDefault="00FA4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A45B8" w:rsidRDefault="00FA4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2014 г. N 539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38.02.04 КОММЕРЦИЯ (ПО ОТРАСЛЯМ)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</w:t>
      </w:r>
      <w:r>
        <w:rPr>
          <w:rFonts w:ascii="Calibri" w:hAnsi="Calibri" w:cs="Calibri"/>
        </w:rPr>
        <w:lastRenderedPageBreak/>
        <w:t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ИСПОЛЬЗУЕМЫЕ СОКРАЩЕНИЯ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общая компетенция;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FA45B8" w:rsidSect="00A570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2880"/>
        <w:gridCol w:w="3240"/>
      </w:tblGrid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Менеджер по продажам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месяцев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месяцев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FA45B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и заочной формам обучения: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9" w:name="Par81"/>
      <w:bookmarkEnd w:id="9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коммерческой деятельности в производственных, торговых и сервисных организациях.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товары, производимые и/или реализуемые в производственных, обслуживающих организациях;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услуги, оказываемые сервисными организациями;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 Менеджер по продажам готовится к следующим видам деятельности: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4.3.1. Организация и управление торгово-сбытовой деятельностью.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4.3.2. Организация и проведение экономической и маркетинговой деятельности.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4.3.3. Управление ассортиментом, оценка качества и обеспечение сохраняемости товаров.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4.3.4. Выполнение работ по одной или нескольким профессиям рабочих, должностям служащих (</w:t>
      </w:r>
      <w:hyperlink w:anchor="Par805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5.1. Менеджер по продажам должен обладать общими компетенциями, включающими в себя способность: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Принимать решения в стандартных и нестандартных ситуациях и нести за них ответственность.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Вести здоровый образ жизни, применять спортивно-оздоровительные методы и </w:t>
      </w:r>
      <w:r>
        <w:rPr>
          <w:rFonts w:ascii="Calibri" w:hAnsi="Calibri" w:cs="Calibri"/>
        </w:rPr>
        <w:lastRenderedPageBreak/>
        <w:t>средства для коррекции физического развития и телосложения.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Пользоваться иностранным языком как средством делового общения.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10. Логически верно, аргументированно и ясно излагать устную и письменную речь.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 Менеджер по продажам должен обладать профессиональными компетенциями, соответствующими видам деятельности: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5.2.1. Организация и управление торгово-сбытовой деятельностью.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1.3. Принимать товары по количеству и качеству.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1.4. Идентифицировать вид, класс и тип организаций розничной и оптовой торговли.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1.5. Оказывать основные и дополнительные услуги оптовой и розничной торговли.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1.6. Участвовать в работе по подготовке организации к добровольной сертификации услуг.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1.10. Эксплуатировать торгово-технологическое оборудование.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5.2.2. Организация и проведение экономической и маркетинговой деятельности.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2.3. Применять в практических ситуациях </w:t>
      </w:r>
      <w:proofErr w:type="gramStart"/>
      <w:r>
        <w:rPr>
          <w:rFonts w:ascii="Calibri" w:hAnsi="Calibri" w:cs="Calibri"/>
        </w:rPr>
        <w:t>экономические методы</w:t>
      </w:r>
      <w:proofErr w:type="gramEnd"/>
      <w:r>
        <w:rPr>
          <w:rFonts w:ascii="Calibri" w:hAnsi="Calibri" w:cs="Calibri"/>
        </w:rPr>
        <w:t>, рассчитывать микроэкономические показатели, анализировать их, а также рынки ресурсов.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2.4. Определять основные экономические показатели работы организации, цены, заработную плату.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2.6. Обосновывать целесообразность использования и применять маркетинговые коммуникации.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5.2.3. Управление ассортиментом, оценка качества и обеспечение сохраняемости товаров.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3.1. Участвовать в формировании ассортимента в соответствии с ассортиментной </w:t>
      </w:r>
      <w:r>
        <w:rPr>
          <w:rFonts w:ascii="Calibri" w:hAnsi="Calibri" w:cs="Calibri"/>
        </w:rPr>
        <w:lastRenderedPageBreak/>
        <w:t>политикой организации, определять номенклатуру показателей качества товаров.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3.2. Рассчитывать товарные потери и реализовывать мероприятия по их предупреждению или списанию.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3.3. Оценивать и расшифровывать маркировку в соответствии с установленными требованиями.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системные.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5.2.4. Выполнение работ по одной или нескольким профессиям рабочих, должностям служащих.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1" w:name="Par145"/>
      <w:bookmarkEnd w:id="11"/>
      <w:r>
        <w:rPr>
          <w:rFonts w:ascii="Calibri" w:hAnsi="Calibri" w:cs="Calibri"/>
        </w:rPr>
        <w:t>VI. ТРЕБОВАНИЯ К СТРУКТУРЕ ПРОГРАММЫ ПОДГОТОВКИ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математического и общего </w:t>
      </w:r>
      <w:proofErr w:type="gramStart"/>
      <w:r>
        <w:rPr>
          <w:rFonts w:ascii="Calibri" w:hAnsi="Calibri" w:cs="Calibri"/>
        </w:rPr>
        <w:t>естественно-научного</w:t>
      </w:r>
      <w:proofErr w:type="gramEnd"/>
      <w:r>
        <w:rPr>
          <w:rFonts w:ascii="Calibri" w:hAnsi="Calibri" w:cs="Calibri"/>
        </w:rPr>
        <w:t>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гуманитарный и социально-экономический, математический и общий </w:t>
      </w:r>
      <w:proofErr w:type="gramStart"/>
      <w:r>
        <w:rPr>
          <w:rFonts w:ascii="Calibri" w:hAnsi="Calibri" w:cs="Calibri"/>
        </w:rPr>
        <w:t>естественно-научный</w:t>
      </w:r>
      <w:proofErr w:type="gramEnd"/>
      <w:r>
        <w:rPr>
          <w:rFonts w:ascii="Calibri" w:hAnsi="Calibri" w:cs="Calibri"/>
        </w:rPr>
        <w:t xml:space="preserve"> учебные циклы состоят из дисциплин.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2" w:name="Par165"/>
      <w:bookmarkEnd w:id="12"/>
      <w:r>
        <w:rPr>
          <w:rFonts w:ascii="Calibri" w:hAnsi="Calibri" w:cs="Calibri"/>
        </w:rPr>
        <w:t>Таблица 2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FA45B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0"/>
        <w:gridCol w:w="4500"/>
        <w:gridCol w:w="1800"/>
        <w:gridCol w:w="1800"/>
        <w:gridCol w:w="1980"/>
        <w:gridCol w:w="1620"/>
      </w:tblGrid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1 - 4, 10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современной </w:t>
            </w:r>
            <w:r>
              <w:rPr>
                <w:rFonts w:ascii="Calibri" w:hAnsi="Calibri" w:cs="Calibri"/>
              </w:rPr>
              <w:lastRenderedPageBreak/>
              <w:t>экономической, политической и культурной ситуации в России и мире;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1 - 4, 10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4, 9, 10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6, 8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Математический и общий </w:t>
            </w:r>
            <w:proofErr w:type="gramStart"/>
            <w:r>
              <w:rPr>
                <w:rFonts w:ascii="Calibri" w:hAnsi="Calibri" w:cs="Calibri"/>
              </w:rPr>
              <w:t>естественно-научный</w:t>
            </w:r>
            <w:proofErr w:type="gramEnd"/>
            <w:r>
              <w:rPr>
                <w:rFonts w:ascii="Calibri" w:hAnsi="Calibri" w:cs="Calibri"/>
              </w:rPr>
              <w:t xml:space="preserve">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1.8, 2.1, 2.9, 3.7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ресурсы для поиска и хранения информации;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текстовую и табличную информацию;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деловую графику и мультимедиа-информацию;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презентации;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антивирусные средства защиты информации;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автоматизированными системами делопроизводства;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информации;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4, 5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2.1,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2.2, 2.4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5"/>
                <w:szCs w:val="5"/>
              </w:rPr>
            </w:pP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 документа приведен в соответствии с официальным источником.</w:t>
            </w:r>
          </w:p>
          <w:p w:rsidR="00FA45B8" w:rsidRDefault="00FA45B8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компоненты компьютерных сетей, принципы пакетной передачи данных, </w:t>
            </w:r>
            <w:r>
              <w:rPr>
                <w:rFonts w:ascii="Calibri" w:hAnsi="Calibri" w:cs="Calibri"/>
              </w:rPr>
              <w:lastRenderedPageBreak/>
              <w:t>организацию межсетевого взаимодействия;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принципы использования системного и программного обеспечения;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защиты информации от несанкционированного доступа;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аспекты использования информационных технологий и программного обеспечения;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автоматизации бухгалтерской деятельности;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принципы организации и эксплуатации бухгалтерских информационных систем;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деятельность организации;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первичные документы по экономической деятельности организации;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основными и оборотными средствами и оценку эффективности их использования;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ценообразования, формы оплаты труда;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экономические показатели деятельности организации и методику их расчета;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деятельности организации;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Экономика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1 - 4, 7, 12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2.3, 2.4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регистрировать статистическую информацию;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первичную обработку и контроль материалов наблюдения;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статистических показателей и формулировать основные выводы;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задачи статистики;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организации государственной статистики;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развития статистического учета;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сбора, обработки, анализа и наглядного представления информации;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и виды действующей статистической отчетности;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Статистика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1 - 4, 12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1.8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методы, средства и приемы менеджмента;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делового и управленческого общения;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организовывать работу подразделения;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организационные структуры управления;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менеджмента в профессиональной деятельности;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характерные черты современного менеджмента;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внешнюю и внутреннюю среду организации;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и методику принятия и реализации управленческих решений;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функции менеджмента: организацию, </w:t>
            </w:r>
            <w:r>
              <w:rPr>
                <w:rFonts w:ascii="Calibri" w:hAnsi="Calibri" w:cs="Calibri"/>
              </w:rPr>
              <w:lastRenderedPageBreak/>
              <w:t>планирование, мотивацию и контроль деятельности экономического субъекта;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методов управления;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коммуникации, деловое и управленческое общение;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 (по отраслям)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1 - 4, 6, 7, 10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1.7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автоматизированную обработку документов;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и поиск документов;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телекоммуникационные технологии в электронном документообороте;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понятия: цели, задачи и принципы документационного обеспечения управления;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документационного обеспечения управления, их автоматизацию;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документов;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составлению и оформлению документов;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Документационное обеспечение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1 - 4, 6, 12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документы;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защищать свои права в соответствии с </w:t>
            </w:r>
            <w:r>
              <w:rPr>
                <w:rFonts w:ascii="Calibri" w:hAnsi="Calibri" w:cs="Calibri"/>
              </w:rPr>
              <w:lastRenderedPageBreak/>
              <w:t>гражданским, гражданско-процессуальным и трудовым законодательством;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организационно-правовую форму организации;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правового регулирования коммерческих отношений в сфере профессиональной деятельности;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понятие дисциплинарной и материальной </w:t>
            </w:r>
            <w:r>
              <w:rPr>
                <w:rFonts w:ascii="Calibri" w:hAnsi="Calibri" w:cs="Calibri"/>
              </w:rPr>
              <w:lastRenderedPageBreak/>
              <w:t>ответственности работника;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Правовое обеспечение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1 - 4, 6, 7, 12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логистические цепи и схемы, обеспечивающие рациональную организацию материальных потоков;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логистическими процессами организации;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задачи, функции и методы логистики;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логистические цепи и схемы, современные складские технологии, логистические процессы;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и управление в логистике;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закупочную и коммерческую логистику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Логистика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1 - 4, 6, 7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1.9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инвентаризации имущества и обязательств организации;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регулирование бухгалтерского учета и отчетности;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методологические основы бухгалтерского учета, его счета и двойную запись;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Бухгалтерский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1 - 4, 7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2.1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работать со стандартами при приемке товаров по качеству и отпуске их при </w:t>
            </w:r>
            <w:r>
              <w:rPr>
                <w:rFonts w:ascii="Calibri" w:hAnsi="Calibri" w:cs="Calibri"/>
              </w:rPr>
              <w:lastRenderedPageBreak/>
              <w:t>реализации;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контроль за соблюдением обязательных требований нормативных документов, а также требований на добровольной основе ГОСТ, ГОСТ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, ТУ;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внесистемные единицы измерений в единицы Международной системы (СИ);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  <w:proofErr w:type="gramEnd"/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Национальной системы стандартизации;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Стандартизация, метрология и </w:t>
            </w:r>
            <w:r>
              <w:rPr>
                <w:rFonts w:ascii="Calibri" w:hAnsi="Calibri" w:cs="Calibri"/>
              </w:rPr>
              <w:lastRenderedPageBreak/>
              <w:t>подтверждение соответствия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1 - 4, 7, 12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ПК 1.3, 1.6, 3.1, 3.3, 3.4, 3.6 - </w:t>
            </w:r>
            <w:r>
              <w:rPr>
                <w:rFonts w:ascii="Calibri" w:hAnsi="Calibri" w:cs="Calibri"/>
              </w:rPr>
              <w:lastRenderedPageBreak/>
              <w:t>3.8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организацию и порядок призыва граждан на военную службу и поступления на нее в </w:t>
            </w:r>
            <w:r>
              <w:rPr>
                <w:rFonts w:ascii="Calibri" w:hAnsi="Calibri" w:cs="Calibri"/>
              </w:rPr>
              <w:lastRenderedPageBreak/>
              <w:t>добровольном порядке;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Безопасность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1 - 12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1.1 - 3.8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управление торгово-сбытовой деятельностью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приемки товаров по количеству и качеству;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договоров;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установления коммерческих связей;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соблюдения правил торговли;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коммерческие связи, заключать договора и контролировать их выполнение;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товарными запасами и потоками;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товародвижение и принимать </w:t>
            </w:r>
            <w:r>
              <w:rPr>
                <w:rFonts w:ascii="Calibri" w:hAnsi="Calibri" w:cs="Calibri"/>
              </w:rPr>
              <w:lastRenderedPageBreak/>
              <w:t>товары по количеству и качеству;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вид и тип организаций розничной и оптовой торговли;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эксплуатировать торгово-технологическое оборудование;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регулирование коммерческой деятельности;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инфраструктуру, средства, методы, инновации в коммерции;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торговли в организациях оптовой и розничной торговли, их классификацию;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оптовой и розничной торговли: основные и дополнительные;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торговли;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торгово-технологического оборудования, правила его эксплуатации;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организационные и правовые нормы охраны труда;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причины возникновения, способы предупреждения производственного </w:t>
            </w:r>
            <w:r>
              <w:rPr>
                <w:rFonts w:ascii="Calibri" w:hAnsi="Calibri" w:cs="Calibri"/>
              </w:rPr>
              <w:lastRenderedPageBreak/>
              <w:t>травматизма и профзаболеваемости, принимаемые меры при их возникновении;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Организация коммерческой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1 - 4, 6, 7, 12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1.1 - 1.10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Организация торговли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МДК.01.03. Техническое оснащение торговых организаций и охрана труда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экономической и маркетинговой деятельности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финансовых документов и отчетов;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денежных расчетов;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основных налогов;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показателей финансово-хозяйственной деятельности торговой организации;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потребностей (спроса) на товары;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реализации маркетинговых мероприятий в соответствии с конъюнктурой рынка;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проведении рекламных акций и кампаний, других маркетинговых коммуникаций;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маркетинговой среды организации;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финансовые документы и отчеты;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денежные расчеты;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налоги;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результаты финансово-хозяйственной деятельности торговых организаций;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методы и приемы финансово-хозяйственной деятельности для разных видов анализа;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выявлять, формировать и удовлетворять потребности;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маркетинговые исследования рынка;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конкурентоспособность товаров;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налогового законодательства;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и классификацию налогов;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налоговой службы;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основных видов налогов;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изучения рынка, анализа окружающей среды;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конкурентную среду, виды конкуренции, показатели оценки конкурентоспособности;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маркетинговых исследований, их результат; управление маркетингом.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1 - 4, 6, 7, 10, 12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2.1 - 2.9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Маркетинг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ассортиментом, оценка качества и обеспечение сохраняемости товаров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показателей ассортимента;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распознавания товаров по ассортиментной принадлежности;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расшифровки маркировки;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режима и сроков хранения товаров;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товароведения;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и анализировать торговый (или промышленный) ассортимент;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товаров и устанавливать их градации качества;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товарные потери и списывать их;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идентифицировать товары;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  <w:proofErr w:type="gramEnd"/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товарных потерь, причины их возникновения и порядок списания;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1 - 4, 6, 7, 12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3.1 - 3.8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1 - 12</w:t>
            </w:r>
          </w:p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1.1 - 3.8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3" w:name="Par657"/>
      <w:bookmarkEnd w:id="13"/>
      <w:r>
        <w:rPr>
          <w:rFonts w:ascii="Calibri" w:hAnsi="Calibri" w:cs="Calibri"/>
        </w:rPr>
        <w:t>Таблица 3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95 недель, в том числе: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90"/>
        <w:gridCol w:w="1910"/>
      </w:tblGrid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нед.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нед.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нед.</w:t>
            </w:r>
          </w:p>
        </w:tc>
      </w:tr>
    </w:tbl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FA45B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4" w:name="Par677"/>
      <w:bookmarkEnd w:id="14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80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ФГОС СПО;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FA45B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  <w:vAlign w:val="bottom"/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0" w:type="dxa"/>
            <w:vAlign w:val="bottom"/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80" w:type="dxa"/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20" w:type="dxa"/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980" w:type="dxa"/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FA45B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ППССЗ должна обеспечиваться доступом каждого обучающегося к базам данных </w:t>
      </w:r>
      <w:r>
        <w:rPr>
          <w:rFonts w:ascii="Calibri" w:hAnsi="Calibri" w:cs="Calibri"/>
        </w:rPr>
        <w:lastRenderedPageBreak/>
        <w:t xml:space="preserve">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5" w:name="Par740"/>
      <w:bookmarkEnd w:id="15"/>
      <w:r>
        <w:rPr>
          <w:rFonts w:ascii="Calibri" w:hAnsi="Calibri" w:cs="Calibri"/>
        </w:rPr>
        <w:t>Перечень кабинетов, лабораторий, мастерских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экономики организации;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статистики;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менеджмента;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маркетинга;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документационного обеспечения управления;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правового обеспечения профессиональной деятельности;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бухгалтерского учета;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финансов, налогов и налогообложения;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стандартизации, метрологии и подтверждения соответствия;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коммерческой деятельности и логистики;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междисциплинарных курсов.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Лаборатории: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информационных технологий в профессиональной в деятельности;</w:t>
      </w:r>
      <w:proofErr w:type="gramEnd"/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оснащения торговых организаций и охраны труда;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товароведения.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6" w:name="Par778"/>
      <w:bookmarkEnd w:id="16"/>
      <w:r>
        <w:rPr>
          <w:rFonts w:ascii="Calibri" w:hAnsi="Calibri" w:cs="Calibri"/>
        </w:rPr>
        <w:t>VIII. ОЦЕНКА КАЧЕСТВА ОСВОЕНИЯ ПРОГРАММЫ ПОДГОТОВКИ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</w:t>
      </w:r>
      <w:bookmarkStart w:id="17" w:name="_GoBack"/>
      <w:bookmarkEnd w:id="17"/>
      <w:r>
        <w:rPr>
          <w:rFonts w:ascii="Calibri" w:hAnsi="Calibri" w:cs="Calibri"/>
        </w:rPr>
        <w:t xml:space="preserve"> аттестации обучающихся по </w:t>
      </w:r>
      <w:r>
        <w:rPr>
          <w:rFonts w:ascii="Calibri" w:hAnsi="Calibri" w:cs="Calibri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Российская газета, 2014, N 101).</w:t>
      </w:r>
      <w:proofErr w:type="gramEnd"/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A45B8" w:rsidRDefault="00FA45B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8" w:name="Par801"/>
      <w:bookmarkEnd w:id="18"/>
      <w:r>
        <w:rPr>
          <w:rFonts w:ascii="Calibri" w:hAnsi="Calibri" w:cs="Calibri"/>
        </w:rPr>
        <w:t>Приложение</w:t>
      </w:r>
    </w:p>
    <w:p w:rsidR="00FA45B8" w:rsidRDefault="00FA4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FA45B8" w:rsidRDefault="00FA45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38.02.04 Коммерция (по отраслям)</w:t>
      </w: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9" w:name="Par805"/>
      <w:bookmarkEnd w:id="19"/>
      <w:r>
        <w:rPr>
          <w:rFonts w:ascii="Calibri" w:hAnsi="Calibri" w:cs="Calibri"/>
        </w:rPr>
        <w:t>ПЕРЕЧЕНЬ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FA45B8" w:rsidRDefault="00FA45B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FA45B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016-94)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20004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коммерческий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12721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 торгового зала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12965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Контролер-кассир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17351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непродовольственных товаров</w:t>
            </w:r>
          </w:p>
        </w:tc>
      </w:tr>
      <w:tr w:rsidR="00FA4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17353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B8" w:rsidRDefault="00FA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Продавец продовольственных товаров</w:t>
            </w:r>
          </w:p>
        </w:tc>
      </w:tr>
    </w:tbl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A45B8" w:rsidRDefault="00FA4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B186C" w:rsidRDefault="002B186C"/>
    <w:sectPr w:rsidR="002B186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B8"/>
    <w:rsid w:val="002B186C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309155F526D344270E85EB20CB0BD4C256D5A8B108A3638BCC8h4f9M" TargetMode="External"/><Relationship Id="rId13" Type="http://schemas.openxmlformats.org/officeDocument/2006/relationships/hyperlink" Target="consultantplus://offline/ref=7AF309155F526D344270E85EB20CB0BD4F2E6F568940DD3469E9C64C7BB199513E58C82B9CD8EE35h4f2M" TargetMode="External"/><Relationship Id="rId18" Type="http://schemas.openxmlformats.org/officeDocument/2006/relationships/hyperlink" Target="consultantplus://offline/ref=7AF309155F526D344270E85EB20CB0BD4F2E6F568940DD3469E9C64C7BB199513E58C82B9CD0E835h4f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F309155F526D344270E85EB20CB0BD482D6256854D803E61B0CA4Eh7fCM" TargetMode="External"/><Relationship Id="rId12" Type="http://schemas.openxmlformats.org/officeDocument/2006/relationships/hyperlink" Target="consultantplus://offline/ref=7AF309155F526D344270E85EB20CB0BD4F2B6F568842DD3469E9C64C7BB199513E58C82B9CD8E634h4f1M" TargetMode="External"/><Relationship Id="rId17" Type="http://schemas.openxmlformats.org/officeDocument/2006/relationships/hyperlink" Target="consultantplus://offline/ref=7AF309155F526D344270E85EB20CB0BD4F2E6F568940DD3469E9C64C7BB199513E58C82B9CD0E835h4f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F309155F526D344270E85EB20CB0BD4F2E6F568940DD3469E9C64C7BB199513E58C82B9CD0EB37h4fA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309155F526D344270E85EB20CB0BD4F2B62598041DD3469E9C64C7BB199513E58C82B9CD8EE30h4f0M" TargetMode="External"/><Relationship Id="rId11" Type="http://schemas.openxmlformats.org/officeDocument/2006/relationships/hyperlink" Target="consultantplus://offline/ref=7AF309155F526D344270E85EB20CB0BD4F2B6F568842DD3469E9C64C7BB199513E58C82B9CD8E735h4f2M" TargetMode="External"/><Relationship Id="rId5" Type="http://schemas.openxmlformats.org/officeDocument/2006/relationships/hyperlink" Target="consultantplus://offline/ref=7AF309155F526D344270E85EB20CB0BD4F2B6F5D844FDD3469E9C64C7BB199513E58C82B9CD8EE32h4f3M" TargetMode="External"/><Relationship Id="rId15" Type="http://schemas.openxmlformats.org/officeDocument/2006/relationships/hyperlink" Target="consultantplus://offline/ref=7AF309155F526D344270E85EB20CB0BD4F2E6F568940DD3469E9C64C7BB199513E58C82B9CD9EB36h4f0M" TargetMode="External"/><Relationship Id="rId10" Type="http://schemas.openxmlformats.org/officeDocument/2006/relationships/hyperlink" Target="consultantplus://offline/ref=7AF309155F526D344270E85EB20CB0BD4F2B6B5D8741DD3469E9C64C7BB199513E58C82995hDf8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309155F526D344270E85EB20CB0BD4F2B6F568842DD3469E9C64C7BhBf1M" TargetMode="External"/><Relationship Id="rId14" Type="http://schemas.openxmlformats.org/officeDocument/2006/relationships/hyperlink" Target="consultantplus://offline/ref=7AF309155F526D344270E85EB20CB0BD4F2E6F568940DD3469E9C64C7BB199513E58C82B9CDDED30h4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8236</Words>
  <Characters>46949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55075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2014-10-16T12:31:00Z</dcterms:created>
  <dcterms:modified xsi:type="dcterms:W3CDTF">2014-10-16T12:32:00Z</dcterms:modified>
</cp:coreProperties>
</file>