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03" w:rsidRPr="00421AF7" w:rsidRDefault="00254003" w:rsidP="00254003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8"/>
          <w:szCs w:val="28"/>
          <w:lang w:eastAsia="ru-RU"/>
        </w:rPr>
      </w:pPr>
      <w:r w:rsidRPr="00421AF7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8"/>
          <w:szCs w:val="28"/>
          <w:lang w:eastAsia="ru-RU"/>
        </w:rPr>
        <w:t>Безопасность при купании в водоемах</w:t>
      </w:r>
    </w:p>
    <w:p w:rsidR="00254003" w:rsidRPr="00421AF7" w:rsidRDefault="00254003" w:rsidP="00254003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8"/>
          <w:szCs w:val="28"/>
          <w:lang w:eastAsia="ru-RU"/>
        </w:rPr>
      </w:pPr>
    </w:p>
    <w:p w:rsidR="005B3022" w:rsidRPr="00421AF7" w:rsidRDefault="000A6D4C" w:rsidP="00513B83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21AF7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8"/>
          <w:szCs w:val="28"/>
          <w:lang w:eastAsia="ru-RU"/>
        </w:rPr>
        <w:tab/>
        <w:t xml:space="preserve">В Санкт-Петербурге и Ленинградской области наступило долгожданное лето! </w:t>
      </w:r>
      <w:r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солнечные и жаркие выходные дни Петербуржцы стараются выезжать на природу. Многие из н</w:t>
      </w:r>
      <w:r w:rsidR="00254003"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стремятся провести это время</w:t>
      </w:r>
      <w:r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рядом с водоем</w:t>
      </w:r>
      <w:r w:rsidR="004C349A"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– озерами и реками</w:t>
      </w:r>
      <w:r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13B83" w:rsidRPr="00421AF7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Ограничение выезда за рубеж на отдых наших граждан увеличит посещение пляжей в регионах РФ. </w:t>
      </w:r>
      <w:r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во время отды</w:t>
      </w:r>
      <w:r w:rsidR="00CF47A6"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</w:t>
      </w:r>
      <w:r w:rsidR="00513B83"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граждане</w:t>
      </w:r>
      <w:r w:rsidR="00CF47A6"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нередко купаются</w:t>
      </w:r>
      <w:r w:rsidR="00513B83"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поэтому</w:t>
      </w:r>
      <w:r w:rsidR="004C349A"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CF47A6"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олжны помнить, что даже в самую</w:t>
      </w:r>
      <w:r w:rsidR="004C349A"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</w:t>
      </w:r>
      <w:r w:rsidR="00CF47A6"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 погоду вода  не прогревает</w:t>
      </w:r>
      <w:r w:rsidR="00CF47A6" w:rsidRPr="00421AF7"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  <w:t xml:space="preserve"> </w:t>
      </w:r>
      <w:r w:rsidR="00CF47A6" w:rsidRPr="00421AF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до температур, приемлемых для купания. В самые жаркие дни она прогревается максимум на метр, что обычно приводит к судорогам купающегося и впоследствии сковывает его движения</w:t>
      </w:r>
      <w:r w:rsidR="005B3022" w:rsidRPr="00421AF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513B83" w:rsidRPr="00421AF7" w:rsidRDefault="00513B83" w:rsidP="00513B83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40"/>
          <w:szCs w:val="20"/>
          <w:lang w:eastAsia="ru-RU"/>
        </w:rPr>
      </w:pPr>
      <w:r w:rsidRPr="00421AF7">
        <w:rPr>
          <w:rFonts w:ascii="Times New Roman" w:hAnsi="Times New Roman" w:cs="Times New Roman"/>
          <w:color w:val="000000" w:themeColor="text1"/>
          <w:sz w:val="28"/>
          <w:szCs w:val="20"/>
        </w:rPr>
        <w:t>МЧС России предостерегает граждан от отдыха в стихийных местах вблизи водоемов. Как показывает статистика, времяпрепровождение на «диких» пляжах сопряжено с опасностями: дно водоема и берег не очищены от мусора, границы заплыва не определены, нет спасательных постов.</w:t>
      </w:r>
    </w:p>
    <w:p w:rsidR="00254F77" w:rsidRPr="00421AF7" w:rsidRDefault="005B3022" w:rsidP="00513B83">
      <w:pPr>
        <w:tabs>
          <w:tab w:val="left" w:pos="914"/>
        </w:tabs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21AF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Для того</w:t>
      </w:r>
      <w:proofErr w:type="gramStart"/>
      <w:r w:rsidRPr="00421AF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proofErr w:type="gramEnd"/>
      <w:r w:rsidRPr="00421AF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чтобы Ваш отдых не был омрачен неприятными последствиями, помните</w:t>
      </w:r>
      <w:r w:rsidR="00254F77" w:rsidRPr="00421AF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соблюдайте несложные правила, а именно:</w:t>
      </w:r>
    </w:p>
    <w:p w:rsidR="00254F77" w:rsidRPr="00421AF7" w:rsidRDefault="00254F77" w:rsidP="00513B83">
      <w:pPr>
        <w:pStyle w:val="a5"/>
        <w:numPr>
          <w:ilvl w:val="0"/>
          <w:numId w:val="4"/>
        </w:numPr>
        <w:tabs>
          <w:tab w:val="left" w:pos="914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21AF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Запрещается:</w:t>
      </w:r>
    </w:p>
    <w:p w:rsidR="00385D46" w:rsidRPr="00421AF7" w:rsidRDefault="00254F77" w:rsidP="00513B83">
      <w:pPr>
        <w:tabs>
          <w:tab w:val="left" w:pos="914"/>
        </w:tabs>
        <w:spacing w:after="0" w:line="240" w:lineRule="auto"/>
        <w:ind w:left="114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AF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</w:t>
      </w:r>
      <w:r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купаться в нетрезвом состоянии;</w:t>
      </w:r>
    </w:p>
    <w:p w:rsidR="00254F77" w:rsidRPr="00421AF7" w:rsidRDefault="00254F77" w:rsidP="00513B83">
      <w:pPr>
        <w:tabs>
          <w:tab w:val="left" w:pos="914"/>
        </w:tabs>
        <w:spacing w:after="0" w:line="240" w:lineRule="auto"/>
        <w:ind w:left="114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использовать для плавания автомобильные камеры, доски и </w:t>
      </w:r>
      <w:proofErr w:type="gramStart"/>
      <w:r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</w:t>
      </w:r>
      <w:proofErr w:type="gramEnd"/>
      <w:r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предназначенные для купания </w:t>
      </w:r>
      <w:proofErr w:type="spellStart"/>
      <w:r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плавсредства</w:t>
      </w:r>
      <w:proofErr w:type="spellEnd"/>
      <w:r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54F77" w:rsidRPr="00421AF7" w:rsidRDefault="00254F77" w:rsidP="00513B83">
      <w:pPr>
        <w:tabs>
          <w:tab w:val="left" w:pos="914"/>
        </w:tabs>
        <w:spacing w:after="0" w:line="240" w:lineRule="auto"/>
        <w:ind w:left="1149"/>
        <w:jc w:val="both"/>
        <w:textAlignment w:val="baseline"/>
        <w:outlineLvl w:val="0"/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</w:pPr>
      <w:r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21AF7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нырять в незнакомых местах, на дне могут оказаться опасные предметы;</w:t>
      </w:r>
    </w:p>
    <w:p w:rsidR="00B607A0" w:rsidRPr="00421AF7" w:rsidRDefault="00B607A0" w:rsidP="00513B83">
      <w:pPr>
        <w:tabs>
          <w:tab w:val="left" w:pos="914"/>
        </w:tabs>
        <w:spacing w:after="0" w:line="240" w:lineRule="auto"/>
        <w:ind w:left="1149"/>
        <w:jc w:val="both"/>
        <w:textAlignment w:val="baseline"/>
        <w:outlineLvl w:val="0"/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</w:pPr>
      <w:r w:rsidRPr="00421AF7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- </w:t>
      </w:r>
      <w:r w:rsidR="00F91F20" w:rsidRPr="00421AF7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заплывать</w:t>
      </w:r>
      <w:r w:rsidRPr="00421AF7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далеко от берега:</w:t>
      </w:r>
    </w:p>
    <w:p w:rsidR="00770BEB" w:rsidRPr="00421AF7" w:rsidRDefault="00385D46" w:rsidP="00770BEB">
      <w:pPr>
        <w:spacing w:after="250" w:line="32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 нужно быть особенно бдительными и внимательными по отношению к детям. Ни в коем случае не оставляйте их без присмотра, не позволяйте им самостоятельно посещать водоемы.</w:t>
      </w:r>
      <w:r w:rsidR="00770BEB"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70BEB" w:rsidRPr="00421AF7" w:rsidRDefault="00770BEB" w:rsidP="00770BEB">
      <w:pPr>
        <w:spacing w:after="250" w:line="32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Помните, что выполнение самых простых правил может уберечь вас от трагедии! Берегите свою жизнь и отдыхайте осторожно! </w:t>
      </w:r>
    </w:p>
    <w:p w:rsidR="00770BEB" w:rsidRPr="00421AF7" w:rsidRDefault="00770BEB" w:rsidP="00770BEB">
      <w:pPr>
        <w:spacing w:after="250" w:line="32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0BEB" w:rsidRPr="00421AF7" w:rsidRDefault="00770BEB" w:rsidP="00770BEB">
      <w:pPr>
        <w:spacing w:after="250" w:line="326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ОНДПР Центрального района</w:t>
      </w:r>
    </w:p>
    <w:p w:rsidR="00770BEB" w:rsidRPr="00421AF7" w:rsidRDefault="00770BEB" w:rsidP="00770BEB">
      <w:pPr>
        <w:spacing w:after="250" w:line="326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15.06.2020 </w:t>
      </w:r>
      <w:r w:rsidRPr="00421AF7"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  <w:br w:type="page"/>
      </w:r>
    </w:p>
    <w:p w:rsidR="00385D46" w:rsidRPr="00421AF7" w:rsidRDefault="00385D46" w:rsidP="00385D46">
      <w:pPr>
        <w:spacing w:after="250" w:line="326" w:lineRule="atLeast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</w:pPr>
      <w:r w:rsidRPr="00421AF7"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  <w:lastRenderedPageBreak/>
        <w:t>Центр ГИМС МЧС России по Камчатскому краю настоятельно рекомендует купающимся не заплывать далеко от берега. И ни в коем случае не купайтесь в нетрезвом состоянии!</w:t>
      </w:r>
    </w:p>
    <w:p w:rsidR="00385D46" w:rsidRPr="00421AF7" w:rsidRDefault="00385D46" w:rsidP="00385D46">
      <w:pPr>
        <w:spacing w:line="326" w:lineRule="atLeast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</w:pPr>
      <w:r w:rsidRPr="00421AF7"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  <w:t>Соблюдайте правила поведения на воде и будьте осторожны!</w:t>
      </w:r>
    </w:p>
    <w:p w:rsidR="00385D46" w:rsidRPr="00421AF7" w:rsidRDefault="00385D46" w:rsidP="00385D46">
      <w:pPr>
        <w:pStyle w:val="a3"/>
        <w:spacing w:before="0" w:beforeAutospacing="0" w:after="250" w:afterAutospacing="0" w:line="326" w:lineRule="atLeast"/>
        <w:textAlignment w:val="baseline"/>
        <w:rPr>
          <w:rFonts w:ascii="inherit" w:hAnsi="inherit" w:cs="Arial"/>
          <w:color w:val="000000" w:themeColor="text1"/>
          <w:sz w:val="20"/>
          <w:szCs w:val="20"/>
        </w:rPr>
      </w:pPr>
      <w:r w:rsidRPr="00421AF7">
        <w:rPr>
          <w:rFonts w:ascii="inherit" w:hAnsi="inherit" w:cs="Arial"/>
          <w:color w:val="000000" w:themeColor="text1"/>
          <w:sz w:val="20"/>
          <w:szCs w:val="20"/>
        </w:rPr>
        <w:t>Ограничение выезда за рубеж на отдых наших граждан увеличит посещение пляжей в регионах РФ. Предлагаемые к открытию пляжи наступившим летом снизят поток отдыхающих примерно в два раза. Связано это с необходимостью соблюдения отдыхающими на пляжах социальной дистанции 1,5-2 м.</w:t>
      </w:r>
    </w:p>
    <w:p w:rsidR="00385D46" w:rsidRPr="00421AF7" w:rsidRDefault="00385D46" w:rsidP="00385D46">
      <w:pPr>
        <w:pStyle w:val="a3"/>
        <w:spacing w:before="0" w:beforeAutospacing="0" w:after="250" w:afterAutospacing="0" w:line="326" w:lineRule="atLeast"/>
        <w:textAlignment w:val="baseline"/>
        <w:rPr>
          <w:rFonts w:ascii="inherit" w:hAnsi="inherit" w:cs="Arial"/>
          <w:color w:val="000000" w:themeColor="text1"/>
          <w:sz w:val="20"/>
          <w:szCs w:val="20"/>
        </w:rPr>
      </w:pPr>
      <w:r w:rsidRPr="00421AF7">
        <w:rPr>
          <w:rFonts w:ascii="inherit" w:hAnsi="inherit" w:cs="Arial"/>
          <w:color w:val="000000" w:themeColor="text1"/>
          <w:sz w:val="20"/>
          <w:szCs w:val="20"/>
        </w:rPr>
        <w:t>В таких условиях ведомство предлагает региональным властям увеличить территории пляжей и зон купания для наибольшего охвата отдыхающих. При этом арендаторам территорий необходимо оборудовать дополнительные спасательные посты.</w:t>
      </w:r>
    </w:p>
    <w:p w:rsidR="00385D46" w:rsidRPr="00421AF7" w:rsidRDefault="00385D46" w:rsidP="00385D46">
      <w:pPr>
        <w:pStyle w:val="a3"/>
        <w:spacing w:before="0" w:beforeAutospacing="0" w:after="250" w:afterAutospacing="0" w:line="326" w:lineRule="atLeast"/>
        <w:textAlignment w:val="baseline"/>
        <w:rPr>
          <w:rFonts w:ascii="inherit" w:hAnsi="inherit" w:cs="Arial"/>
          <w:color w:val="000000" w:themeColor="text1"/>
          <w:sz w:val="20"/>
          <w:szCs w:val="20"/>
        </w:rPr>
      </w:pPr>
      <w:r w:rsidRPr="00421AF7">
        <w:rPr>
          <w:rFonts w:ascii="inherit" w:hAnsi="inherit" w:cs="Arial"/>
          <w:color w:val="000000" w:themeColor="text1"/>
          <w:sz w:val="20"/>
          <w:szCs w:val="20"/>
        </w:rPr>
        <w:t>МЧС России предостерегает граждан от отдыха в стихийных местах вблизи водоемов. Как показывает статистика, времяпрепровождение на «диких» пляжах сопряжено с опасностями: дно водоема и берег не очищены от мусора, границы заплыва не определены, нет спасательных постов.</w:t>
      </w:r>
    </w:p>
    <w:p w:rsidR="00385D46" w:rsidRPr="00421AF7" w:rsidRDefault="00385D46" w:rsidP="00385D46">
      <w:pPr>
        <w:pStyle w:val="a3"/>
        <w:spacing w:before="0" w:beforeAutospacing="0" w:after="250" w:afterAutospacing="0" w:line="326" w:lineRule="atLeast"/>
        <w:textAlignment w:val="baseline"/>
        <w:rPr>
          <w:rFonts w:ascii="inherit" w:hAnsi="inherit" w:cs="Arial"/>
          <w:color w:val="000000" w:themeColor="text1"/>
          <w:sz w:val="20"/>
          <w:szCs w:val="20"/>
        </w:rPr>
      </w:pPr>
      <w:r w:rsidRPr="00421AF7">
        <w:rPr>
          <w:rFonts w:ascii="inherit" w:hAnsi="inherit" w:cs="Arial"/>
          <w:color w:val="000000" w:themeColor="text1"/>
          <w:sz w:val="20"/>
          <w:szCs w:val="20"/>
        </w:rPr>
        <w:t>ГИМС МЧС России особое внимание обращает на безопасность детей вблизи акваторий. В каникулы несовершеннолетние зачастую остаются без должного присмотра взрослых. В текущем году ситуация осложняется приостановкой работы большинства детских учреждений. Риск того, что дети могут оказаться у водоемов без сопровождения взрослых, возрастает. В связи с этим МЧС России обращается к гражданам принять необходимые меры, чтобы обезопасить детей. Необходимо побеседовать с ребенком об опасностях летнего периода, в том числе на водоемах. Заплывы в пределах необорудованных мест отдыха опасны даже для хороших пловцов.</w:t>
      </w:r>
    </w:p>
    <w:p w:rsidR="00385D46" w:rsidRPr="00421AF7" w:rsidRDefault="00385D46" w:rsidP="00385D46">
      <w:pPr>
        <w:pStyle w:val="a3"/>
        <w:spacing w:before="0" w:beforeAutospacing="0" w:after="250" w:afterAutospacing="0" w:line="326" w:lineRule="atLeast"/>
        <w:textAlignment w:val="baseline"/>
        <w:rPr>
          <w:rFonts w:ascii="inherit" w:hAnsi="inherit" w:cs="Arial"/>
          <w:color w:val="000000" w:themeColor="text1"/>
          <w:sz w:val="20"/>
          <w:szCs w:val="20"/>
        </w:rPr>
      </w:pPr>
      <w:r w:rsidRPr="00421AF7">
        <w:rPr>
          <w:rFonts w:ascii="inherit" w:hAnsi="inherit" w:cs="Arial"/>
          <w:color w:val="000000" w:themeColor="text1"/>
          <w:sz w:val="20"/>
          <w:szCs w:val="20"/>
        </w:rPr>
        <w:t xml:space="preserve">К примеру, мастер-класс по спасение утопающего в режиме </w:t>
      </w:r>
      <w:proofErr w:type="spellStart"/>
      <w:r w:rsidRPr="00421AF7">
        <w:rPr>
          <w:rFonts w:ascii="inherit" w:hAnsi="inherit" w:cs="Arial"/>
          <w:color w:val="000000" w:themeColor="text1"/>
          <w:sz w:val="20"/>
          <w:szCs w:val="20"/>
        </w:rPr>
        <w:t>онлайн</w:t>
      </w:r>
      <w:proofErr w:type="spellEnd"/>
      <w:r w:rsidRPr="00421AF7">
        <w:rPr>
          <w:rFonts w:ascii="inherit" w:hAnsi="inherit" w:cs="Arial"/>
          <w:color w:val="000000" w:themeColor="text1"/>
          <w:sz w:val="20"/>
          <w:szCs w:val="20"/>
        </w:rPr>
        <w:t xml:space="preserve"> организовали биробиджанские спасатели на водоёме в городском парке культуры и отдыха. Один из спасателей имитировал утопающего, находясь на глубине водоема, второй - случайного прохожего. Профессиональные спасатели учат зрителей грамотным действиям, рассказывая алгоритм поведения.</w:t>
      </w:r>
    </w:p>
    <w:p w:rsidR="00385D46" w:rsidRPr="00421AF7" w:rsidRDefault="00385D46" w:rsidP="00385D46">
      <w:pPr>
        <w:pStyle w:val="a3"/>
        <w:spacing w:before="0" w:beforeAutospacing="0" w:after="250" w:afterAutospacing="0" w:line="326" w:lineRule="atLeast"/>
        <w:textAlignment w:val="baseline"/>
        <w:rPr>
          <w:rFonts w:ascii="inherit" w:hAnsi="inherit" w:cs="Arial"/>
          <w:color w:val="000000" w:themeColor="text1"/>
          <w:sz w:val="20"/>
          <w:szCs w:val="20"/>
        </w:rPr>
      </w:pPr>
      <w:r w:rsidRPr="00421AF7">
        <w:rPr>
          <w:rFonts w:ascii="inherit" w:hAnsi="inherit" w:cs="Arial"/>
          <w:color w:val="000000" w:themeColor="text1"/>
          <w:sz w:val="20"/>
          <w:szCs w:val="20"/>
        </w:rPr>
        <w:t xml:space="preserve">Видео для удобства граждан размещено на официальных страницах Главного управления МЧС России по Еврейской автономной области и в </w:t>
      </w:r>
      <w:proofErr w:type="spellStart"/>
      <w:r w:rsidRPr="00421AF7">
        <w:rPr>
          <w:rFonts w:ascii="inherit" w:hAnsi="inherit" w:cs="Arial"/>
          <w:color w:val="000000" w:themeColor="text1"/>
          <w:sz w:val="20"/>
          <w:szCs w:val="20"/>
        </w:rPr>
        <w:t>соцсетях</w:t>
      </w:r>
      <w:proofErr w:type="spellEnd"/>
      <w:r w:rsidRPr="00421AF7">
        <w:rPr>
          <w:rFonts w:ascii="inherit" w:hAnsi="inherit" w:cs="Arial"/>
          <w:color w:val="000000" w:themeColor="text1"/>
          <w:sz w:val="20"/>
          <w:szCs w:val="20"/>
        </w:rPr>
        <w:t>.</w:t>
      </w:r>
    </w:p>
    <w:p w:rsidR="00385D46" w:rsidRPr="00421AF7" w:rsidRDefault="00385D46" w:rsidP="00385D46">
      <w:pPr>
        <w:pStyle w:val="a3"/>
        <w:spacing w:before="0" w:beforeAutospacing="0" w:after="250" w:afterAutospacing="0" w:line="326" w:lineRule="atLeast"/>
        <w:textAlignment w:val="baseline"/>
        <w:rPr>
          <w:rFonts w:ascii="inherit" w:hAnsi="inherit" w:cs="Arial"/>
          <w:color w:val="000000" w:themeColor="text1"/>
          <w:sz w:val="20"/>
          <w:szCs w:val="20"/>
        </w:rPr>
      </w:pPr>
      <w:r w:rsidRPr="00421AF7">
        <w:rPr>
          <w:rFonts w:ascii="inherit" w:hAnsi="inherit" w:cs="Arial"/>
          <w:color w:val="000000" w:themeColor="text1"/>
          <w:sz w:val="20"/>
          <w:szCs w:val="20"/>
        </w:rPr>
        <w:t xml:space="preserve">В свою очередь ГИМС МЧС России готово к обеспечению безопасности отдыхающих и </w:t>
      </w:r>
      <w:proofErr w:type="gramStart"/>
      <w:r w:rsidRPr="00421AF7">
        <w:rPr>
          <w:rFonts w:ascii="inherit" w:hAnsi="inherit" w:cs="Arial"/>
          <w:color w:val="000000" w:themeColor="text1"/>
          <w:sz w:val="20"/>
          <w:szCs w:val="20"/>
        </w:rPr>
        <w:t>контролю за</w:t>
      </w:r>
      <w:proofErr w:type="gramEnd"/>
      <w:r w:rsidRPr="00421AF7">
        <w:rPr>
          <w:rFonts w:ascii="inherit" w:hAnsi="inherit" w:cs="Arial"/>
          <w:color w:val="000000" w:themeColor="text1"/>
          <w:sz w:val="20"/>
          <w:szCs w:val="20"/>
        </w:rPr>
        <w:t xml:space="preserve"> порядком пользования пляжами. Так, в регионах идет работа по подготовке и аттестации спасателей для дежурства на территориях организованного отдыха у воды.</w:t>
      </w:r>
    </w:p>
    <w:p w:rsidR="00385D46" w:rsidRPr="00421AF7" w:rsidRDefault="00385D46" w:rsidP="00385D46">
      <w:pPr>
        <w:pStyle w:val="a3"/>
        <w:spacing w:before="0" w:beforeAutospacing="0" w:after="250" w:afterAutospacing="0" w:line="326" w:lineRule="atLeast"/>
        <w:textAlignment w:val="baseline"/>
        <w:rPr>
          <w:rFonts w:ascii="inherit" w:hAnsi="inherit" w:cs="Arial"/>
          <w:color w:val="000000" w:themeColor="text1"/>
          <w:sz w:val="20"/>
          <w:szCs w:val="20"/>
        </w:rPr>
      </w:pPr>
      <w:proofErr w:type="gramStart"/>
      <w:r w:rsidRPr="00421AF7">
        <w:rPr>
          <w:rFonts w:ascii="inherit" w:hAnsi="inherit" w:cs="Arial"/>
          <w:color w:val="000000" w:themeColor="text1"/>
          <w:sz w:val="20"/>
          <w:szCs w:val="20"/>
        </w:rPr>
        <w:t xml:space="preserve">К примеру, в Тульской в преддверии начала купального сезона, который будет отрыт после снятия ограничений по </w:t>
      </w:r>
      <w:proofErr w:type="spellStart"/>
      <w:r w:rsidRPr="00421AF7">
        <w:rPr>
          <w:rFonts w:ascii="inherit" w:hAnsi="inherit" w:cs="Arial"/>
          <w:color w:val="000000" w:themeColor="text1"/>
          <w:sz w:val="20"/>
          <w:szCs w:val="20"/>
        </w:rPr>
        <w:t>коронавирусу</w:t>
      </w:r>
      <w:proofErr w:type="spellEnd"/>
      <w:r w:rsidRPr="00421AF7">
        <w:rPr>
          <w:rFonts w:ascii="inherit" w:hAnsi="inherit" w:cs="Arial"/>
          <w:color w:val="000000" w:themeColor="text1"/>
          <w:sz w:val="20"/>
          <w:szCs w:val="20"/>
        </w:rPr>
        <w:t>, инспекторы ГИМС Главного управления МЧС России по Тульской области и Всероссийского общества спасения на водах принимают участие в практических занятиях по оказанию первой помощи.</w:t>
      </w:r>
      <w:proofErr w:type="gramEnd"/>
      <w:r w:rsidRPr="00421AF7">
        <w:rPr>
          <w:rFonts w:ascii="inherit" w:hAnsi="inherit" w:cs="Arial"/>
          <w:color w:val="000000" w:themeColor="text1"/>
          <w:sz w:val="20"/>
          <w:szCs w:val="20"/>
        </w:rPr>
        <w:t xml:space="preserve"> Мероприятия проходят с соблюдением всех предписанных </w:t>
      </w:r>
      <w:proofErr w:type="spellStart"/>
      <w:r w:rsidRPr="00421AF7">
        <w:rPr>
          <w:rFonts w:ascii="inherit" w:hAnsi="inherit" w:cs="Arial"/>
          <w:color w:val="000000" w:themeColor="text1"/>
          <w:sz w:val="20"/>
          <w:szCs w:val="20"/>
        </w:rPr>
        <w:t>Роспотребнадзором</w:t>
      </w:r>
      <w:proofErr w:type="spellEnd"/>
      <w:r w:rsidRPr="00421AF7">
        <w:rPr>
          <w:rFonts w:ascii="inherit" w:hAnsi="inherit" w:cs="Arial"/>
          <w:color w:val="000000" w:themeColor="text1"/>
          <w:sz w:val="20"/>
          <w:szCs w:val="20"/>
        </w:rPr>
        <w:t xml:space="preserve"> норм.</w:t>
      </w:r>
    </w:p>
    <w:p w:rsidR="00385D46" w:rsidRPr="00421AF7" w:rsidRDefault="00385D46" w:rsidP="00385D46">
      <w:pPr>
        <w:pStyle w:val="a3"/>
        <w:spacing w:before="0" w:beforeAutospacing="0" w:after="250" w:afterAutospacing="0" w:line="326" w:lineRule="atLeast"/>
        <w:textAlignment w:val="baseline"/>
        <w:rPr>
          <w:rFonts w:ascii="inherit" w:hAnsi="inherit" w:cs="Arial"/>
          <w:color w:val="000000" w:themeColor="text1"/>
          <w:sz w:val="20"/>
          <w:szCs w:val="20"/>
        </w:rPr>
      </w:pPr>
      <w:r w:rsidRPr="00421AF7">
        <w:rPr>
          <w:rFonts w:ascii="inherit" w:hAnsi="inherit" w:cs="Arial"/>
          <w:color w:val="000000" w:themeColor="text1"/>
          <w:sz w:val="20"/>
          <w:szCs w:val="20"/>
        </w:rPr>
        <w:t xml:space="preserve">Занятия проводят психологи спасательного ведомства. Сегодня 16 инспекторов ГИМС отработали на манекене алгоритм спасения тонущего из воды с последующим проведением сердечно-легочной реанимации. Эти навыки востребованы каждое лето, благодаря </w:t>
      </w:r>
      <w:proofErr w:type="gramStart"/>
      <w:r w:rsidRPr="00421AF7">
        <w:rPr>
          <w:rFonts w:ascii="inherit" w:hAnsi="inherit" w:cs="Arial"/>
          <w:color w:val="000000" w:themeColor="text1"/>
          <w:sz w:val="20"/>
          <w:szCs w:val="20"/>
        </w:rPr>
        <w:t>им</w:t>
      </w:r>
      <w:proofErr w:type="gramEnd"/>
      <w:r w:rsidRPr="00421AF7">
        <w:rPr>
          <w:rFonts w:ascii="inherit" w:hAnsi="inherit" w:cs="Arial"/>
          <w:color w:val="000000" w:themeColor="text1"/>
          <w:sz w:val="20"/>
          <w:szCs w:val="20"/>
        </w:rPr>
        <w:t xml:space="preserve"> ежегодно удается спасти десятки пловцов.</w:t>
      </w:r>
    </w:p>
    <w:p w:rsidR="00385D46" w:rsidRPr="00421AF7" w:rsidRDefault="00385D46" w:rsidP="00385D46">
      <w:pPr>
        <w:pStyle w:val="a3"/>
        <w:spacing w:before="0" w:beforeAutospacing="0" w:after="250" w:afterAutospacing="0" w:line="326" w:lineRule="atLeast"/>
        <w:textAlignment w:val="baseline"/>
        <w:rPr>
          <w:rFonts w:ascii="inherit" w:hAnsi="inherit" w:cs="Arial"/>
          <w:color w:val="000000" w:themeColor="text1"/>
          <w:sz w:val="20"/>
          <w:szCs w:val="20"/>
        </w:rPr>
      </w:pPr>
      <w:r w:rsidRPr="00421AF7">
        <w:rPr>
          <w:rFonts w:ascii="inherit" w:hAnsi="inherit" w:cs="Arial"/>
          <w:color w:val="000000" w:themeColor="text1"/>
          <w:sz w:val="20"/>
          <w:szCs w:val="20"/>
        </w:rPr>
        <w:lastRenderedPageBreak/>
        <w:t xml:space="preserve">Этим летом в Тульской области к открытию запланировано 55 пляжей. Точная дата старта купального сезона еще не назначена – она будет зависеть от </w:t>
      </w:r>
      <w:proofErr w:type="spellStart"/>
      <w:r w:rsidRPr="00421AF7">
        <w:rPr>
          <w:rFonts w:ascii="inherit" w:hAnsi="inherit" w:cs="Arial"/>
          <w:color w:val="000000" w:themeColor="text1"/>
          <w:sz w:val="20"/>
          <w:szCs w:val="20"/>
        </w:rPr>
        <w:t>эпидобстановки</w:t>
      </w:r>
      <w:proofErr w:type="spellEnd"/>
      <w:r w:rsidRPr="00421AF7">
        <w:rPr>
          <w:rFonts w:ascii="inherit" w:hAnsi="inherit" w:cs="Arial"/>
          <w:color w:val="000000" w:themeColor="text1"/>
          <w:sz w:val="20"/>
          <w:szCs w:val="20"/>
        </w:rPr>
        <w:t xml:space="preserve"> в регионе.</w:t>
      </w:r>
    </w:p>
    <w:p w:rsidR="00385D46" w:rsidRPr="00421AF7" w:rsidRDefault="00385D46" w:rsidP="00385D46">
      <w:pPr>
        <w:pStyle w:val="a3"/>
        <w:spacing w:before="0" w:beforeAutospacing="0" w:after="250" w:afterAutospacing="0" w:line="326" w:lineRule="atLeast"/>
        <w:textAlignment w:val="baseline"/>
        <w:rPr>
          <w:rFonts w:ascii="inherit" w:hAnsi="inherit" w:cs="Arial"/>
          <w:color w:val="000000" w:themeColor="text1"/>
          <w:sz w:val="20"/>
          <w:szCs w:val="20"/>
        </w:rPr>
      </w:pPr>
    </w:p>
    <w:p w:rsidR="00770BEB" w:rsidRPr="00421AF7" w:rsidRDefault="00770BEB" w:rsidP="00770BEB">
      <w:pPr>
        <w:spacing w:after="0" w:line="326" w:lineRule="atLeast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</w:pPr>
      <w:r w:rsidRPr="00421AF7"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  <w:t>Помните, что </w:t>
      </w:r>
      <w:r w:rsidRPr="00421AF7"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причинами судорог являются:</w:t>
      </w:r>
    </w:p>
    <w:p w:rsidR="00770BEB" w:rsidRPr="00421AF7" w:rsidRDefault="00770BEB" w:rsidP="00770BE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21A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переохлаждение пловца в воде;</w:t>
      </w:r>
    </w:p>
    <w:p w:rsidR="00770BEB" w:rsidRPr="00421AF7" w:rsidRDefault="00770BEB" w:rsidP="00770BE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21A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переутомление мышц, вызванное их длительной работой без расслабления, однообразность стиля и способа плавания;</w:t>
      </w:r>
    </w:p>
    <w:p w:rsidR="00770BEB" w:rsidRPr="00421AF7" w:rsidRDefault="00770BEB" w:rsidP="00770BE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21A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резкое снижение температуры воды;</w:t>
      </w:r>
    </w:p>
    <w:p w:rsidR="00770BEB" w:rsidRPr="00421AF7" w:rsidRDefault="00770BEB" w:rsidP="00770BEB">
      <w:pPr>
        <w:spacing w:after="0" w:line="240" w:lineRule="auto"/>
        <w:ind w:firstLine="709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</w:pPr>
      <w:r w:rsidRPr="00421A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купание незакалённого пловца в воде с низкой температурой.</w:t>
      </w:r>
    </w:p>
    <w:p w:rsidR="00770BEB" w:rsidRPr="00421AF7" w:rsidRDefault="00770BEB" w:rsidP="00770BEB">
      <w:pPr>
        <w:spacing w:after="0" w:line="326" w:lineRule="atLeast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</w:pPr>
      <w:r w:rsidRPr="00421AF7"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Если судороги появились:</w:t>
      </w:r>
    </w:p>
    <w:p w:rsidR="00770BEB" w:rsidRPr="00421AF7" w:rsidRDefault="00770BEB" w:rsidP="00770BEB">
      <w:pPr>
        <w:spacing w:after="250" w:line="326" w:lineRule="atLeast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</w:pPr>
      <w:r w:rsidRPr="00421AF7"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  <w:t>- надо переменить стиль плавания, а при возможности выйти из воды, если же этого сделать нельзя, то для устранения судорог надо расслабить сокращающиеся мускулы путем растирания сведенной мышцы;- судороги мышц пальцев рук прекращаются, если энергично и часто разжимать и сжимать пальцы в кулак;</w:t>
      </w:r>
    </w:p>
    <w:p w:rsidR="00770BEB" w:rsidRPr="00421AF7" w:rsidRDefault="00770BEB" w:rsidP="00770BEB">
      <w:pPr>
        <w:spacing w:after="250" w:line="326" w:lineRule="atLeast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</w:pPr>
      <w:r w:rsidRPr="00421AF7"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  <w:t>- судороги руки можно устранить сгибанием и разгибанием руки в локте;</w:t>
      </w:r>
    </w:p>
    <w:p w:rsidR="00770BEB" w:rsidRPr="00421AF7" w:rsidRDefault="00770BEB" w:rsidP="00770BEB">
      <w:pPr>
        <w:spacing w:after="250" w:line="326" w:lineRule="atLeast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</w:pPr>
      <w:r w:rsidRPr="00421AF7"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  <w:t>- при судорогах мышц живота сгибать и разгибать колени, подтягивая их к животу;</w:t>
      </w:r>
    </w:p>
    <w:p w:rsidR="00770BEB" w:rsidRPr="00421AF7" w:rsidRDefault="00770BEB" w:rsidP="00770BEB">
      <w:pPr>
        <w:spacing w:after="250" w:line="326" w:lineRule="atLeast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</w:pPr>
      <w:r w:rsidRPr="00421AF7"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  <w:t>- судороги в икрах и большом пальце ноги устраняются, если одной рукой держаться за пальцы ноги, а другой нажимать на колено и таким образом выпрямлять ногу;</w:t>
      </w:r>
    </w:p>
    <w:p w:rsidR="00770BEB" w:rsidRPr="00421AF7" w:rsidRDefault="00770BEB" w:rsidP="00770BEB">
      <w:pPr>
        <w:spacing w:after="250" w:line="326" w:lineRule="atLeast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</w:pPr>
      <w:r w:rsidRPr="00421AF7"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  <w:t>- если судороги схватили лодыжки, надо сгибать и разгибать ноги.</w:t>
      </w:r>
    </w:p>
    <w:p w:rsidR="00770BEB" w:rsidRPr="00421AF7" w:rsidRDefault="00770BEB" w:rsidP="00770BEB">
      <w:pPr>
        <w:spacing w:after="250" w:line="326" w:lineRule="atLeast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</w:pPr>
      <w:r w:rsidRPr="00421AF7"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  <w:t xml:space="preserve"> лучше всего – иметь при себе «английскую» булавку. Даже один её укол, бывает, спасает жизнь.</w:t>
      </w:r>
    </w:p>
    <w:p w:rsidR="00770BEB" w:rsidRPr="00421AF7" w:rsidRDefault="00770BEB" w:rsidP="00770BEB">
      <w:pPr>
        <w:spacing w:after="250" w:line="326" w:lineRule="atLeast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</w:pPr>
      <w:r w:rsidRPr="00421AF7"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  <w:t>Даже тот человек</w:t>
      </w:r>
    </w:p>
    <w:p w:rsidR="00770BEB" w:rsidRPr="00421AF7" w:rsidRDefault="00770BEB" w:rsidP="00770BEB">
      <w:pPr>
        <w:spacing w:after="250" w:line="326" w:lineRule="atLeast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</w:pPr>
      <w:r w:rsidRPr="00421AF7"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  <w:t xml:space="preserve"> умеющий плавать должен постоянно соблюдать осторожность на воде, быть дисциплинированным и строго выполнять правила поведения на воде. Нарушение правил ведет к несчастным случаям, к гибели на воде.</w:t>
      </w:r>
    </w:p>
    <w:p w:rsidR="00770BEB" w:rsidRPr="00421AF7" w:rsidRDefault="00770BEB" w:rsidP="00385D46">
      <w:pPr>
        <w:pStyle w:val="a3"/>
        <w:spacing w:before="0" w:beforeAutospacing="0" w:after="250" w:afterAutospacing="0" w:line="326" w:lineRule="atLeast"/>
        <w:textAlignment w:val="baseline"/>
        <w:rPr>
          <w:rFonts w:ascii="inherit" w:hAnsi="inherit" w:cs="Arial"/>
          <w:color w:val="000000" w:themeColor="text1"/>
          <w:sz w:val="20"/>
          <w:szCs w:val="20"/>
        </w:rPr>
      </w:pPr>
    </w:p>
    <w:p w:rsidR="00385D46" w:rsidRPr="00421AF7" w:rsidRDefault="00385D46" w:rsidP="00385D46">
      <w:pPr>
        <w:pStyle w:val="1"/>
        <w:shd w:val="clear" w:color="auto" w:fill="FFFFFF"/>
        <w:spacing w:before="0" w:beforeAutospacing="0" w:after="376" w:afterAutospacing="0" w:line="451" w:lineRule="atLeast"/>
        <w:textAlignment w:val="baseline"/>
        <w:rPr>
          <w:rFonts w:ascii="Arial" w:hAnsi="Arial" w:cs="Arial"/>
          <w:b w:val="0"/>
          <w:bCs w:val="0"/>
          <w:color w:val="000000" w:themeColor="text1"/>
          <w:spacing w:val="-5"/>
          <w:sz w:val="40"/>
          <w:szCs w:val="40"/>
        </w:rPr>
      </w:pPr>
      <w:r w:rsidRPr="00421AF7">
        <w:rPr>
          <w:rFonts w:ascii="Arial" w:hAnsi="Arial" w:cs="Arial"/>
          <w:b w:val="0"/>
          <w:bCs w:val="0"/>
          <w:color w:val="000000" w:themeColor="text1"/>
          <w:spacing w:val="-5"/>
          <w:sz w:val="40"/>
          <w:szCs w:val="40"/>
        </w:rPr>
        <w:t>Безопасность на воде</w:t>
      </w:r>
    </w:p>
    <w:p w:rsidR="00385D46" w:rsidRPr="00421AF7" w:rsidRDefault="00385D46" w:rsidP="00385D46">
      <w:pPr>
        <w:pStyle w:val="3"/>
        <w:shd w:val="clear" w:color="auto" w:fill="FFFFFF"/>
        <w:spacing w:before="0" w:after="250" w:line="326" w:lineRule="atLeast"/>
        <w:textAlignment w:val="baseline"/>
        <w:rPr>
          <w:rFonts w:ascii="inherit" w:hAnsi="inherit" w:cs="Arial"/>
          <w:color w:val="000000" w:themeColor="text1"/>
          <w:sz w:val="23"/>
          <w:szCs w:val="23"/>
        </w:rPr>
      </w:pPr>
      <w:r w:rsidRPr="00421AF7">
        <w:rPr>
          <w:rFonts w:ascii="inherit" w:hAnsi="inherit" w:cs="Arial"/>
          <w:color w:val="000000" w:themeColor="text1"/>
          <w:sz w:val="23"/>
          <w:szCs w:val="23"/>
        </w:rPr>
        <w:t>Рекомендации при купании на водоеме</w:t>
      </w:r>
    </w:p>
    <w:p w:rsidR="00385D46" w:rsidRPr="00421AF7" w:rsidRDefault="00385D46" w:rsidP="00385D46">
      <w:pPr>
        <w:shd w:val="clear" w:color="auto" w:fill="FFFFFF"/>
        <w:spacing w:line="32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1AF7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385D46" w:rsidRPr="00421AF7" w:rsidRDefault="00385D46" w:rsidP="00385D4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1AF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Период отпусков и отдыха, связанного с водоемами, продолжается. Независимо от вида водоёма, будь то море, река, озеро или пруд каждый человек должен знать и неукоснительно соблюдать правила поведения и меры безопасности на воде.</w:t>
      </w:r>
    </w:p>
    <w:p w:rsidR="00385D46" w:rsidRPr="00421AF7" w:rsidRDefault="00385D46" w:rsidP="00385D4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1AF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Купаться лучше утром или вечером, когда солнце греет, но нет опасности перегрева. Температура воды должна быть не ниже 18-19 градусов, температура воздуха +20 +25 градусов.</w:t>
      </w:r>
    </w:p>
    <w:p w:rsidR="00385D46" w:rsidRPr="00421AF7" w:rsidRDefault="00385D46" w:rsidP="00385D4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1AF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lastRenderedPageBreak/>
        <w:t>Продолжительность купания зависит от температуры воздуха и воды, от влажности воздуха и силы ветра. Наиболее благоприятные условия купания - ясная безветренная погода, температура воздуха +25 и более градусов.</w:t>
      </w:r>
    </w:p>
    <w:p w:rsidR="00385D46" w:rsidRPr="00421AF7" w:rsidRDefault="00385D46" w:rsidP="00385D4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1AF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При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положения, подавление страха и паники.</w:t>
      </w:r>
    </w:p>
    <w:p w:rsidR="00385D46" w:rsidRPr="00421AF7" w:rsidRDefault="00385D46" w:rsidP="00385D4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1AF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Существенное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Находясь в походе или отдыхая на «диком» водоеме, не забывайте об опасностях, которые таит вода. Не купайтесь и не ныряйте в незнакомом месте, не заплывайте далеко.</w:t>
      </w:r>
    </w:p>
    <w:p w:rsidR="00385D46" w:rsidRPr="00421AF7" w:rsidRDefault="00385D46" w:rsidP="00385D4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1AF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Лицам, имеющим хронические заболевания, приводящие к опасным состояниям здоровья, сопровождающихся приступами (эпилепсия, диабет, астма, инсульт и другие), купание рекомендуется осуществлять после консультации с врачом и в сопровождении лиц, способных оказать первую помощь при возникновении приступов. Купаться следует в специально оборудованных для этого местах, на пляжах и по возможности вблизи спасательных постов. </w:t>
      </w:r>
    </w:p>
    <w:p w:rsidR="00385D46" w:rsidRPr="00421AF7" w:rsidRDefault="00385D46" w:rsidP="00385D4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1AF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Из других правил, которые помогут, как минимум, не испортить отдых, а как максимум, сохранить жизнь:</w:t>
      </w:r>
    </w:p>
    <w:p w:rsidR="00385D46" w:rsidRPr="00421AF7" w:rsidRDefault="00385D46" w:rsidP="00385D4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1AF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- НЕ выплывать на судовой ход и не приближаться к судам;</w:t>
      </w:r>
    </w:p>
    <w:p w:rsidR="00385D46" w:rsidRPr="00421AF7" w:rsidRDefault="00385D46" w:rsidP="00385D4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1AF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- НЕ устраивать игр в воде, связанных с захватами;</w:t>
      </w:r>
    </w:p>
    <w:p w:rsidR="00385D46" w:rsidRPr="00421AF7" w:rsidRDefault="00385D46" w:rsidP="00385D4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1AF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- НЕ плавать на надувных матрасах или камерах (они предназначены для загорания на берегу);</w:t>
      </w:r>
    </w:p>
    <w:p w:rsidR="00385D46" w:rsidRPr="00421AF7" w:rsidRDefault="00385D46" w:rsidP="00385D4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1AF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- НЕ заходить в воду в состоянии алкогольного опьянения.</w:t>
      </w:r>
    </w:p>
    <w:p w:rsidR="00385D46" w:rsidRPr="00421AF7" w:rsidRDefault="00385D46" w:rsidP="00385D46">
      <w:pPr>
        <w:shd w:val="clear" w:color="auto" w:fill="FFFFFF"/>
        <w:spacing w:line="32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1AF7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385D46" w:rsidRPr="00421AF7" w:rsidRDefault="00385D46" w:rsidP="00385D46">
      <w:pPr>
        <w:pStyle w:val="3"/>
        <w:shd w:val="clear" w:color="auto" w:fill="FFFFFF"/>
        <w:spacing w:before="0" w:after="250" w:line="326" w:lineRule="atLeast"/>
        <w:textAlignment w:val="baseline"/>
        <w:rPr>
          <w:rFonts w:ascii="inherit" w:hAnsi="inherit" w:cs="Arial"/>
          <w:color w:val="000000" w:themeColor="text1"/>
          <w:sz w:val="23"/>
          <w:szCs w:val="23"/>
        </w:rPr>
      </w:pPr>
      <w:r w:rsidRPr="00421AF7">
        <w:rPr>
          <w:rFonts w:ascii="inherit" w:hAnsi="inherit" w:cs="Arial"/>
          <w:color w:val="000000" w:themeColor="text1"/>
          <w:sz w:val="23"/>
          <w:szCs w:val="23"/>
        </w:rPr>
        <w:t>Как оказать первую помощь пострадавшему</w:t>
      </w:r>
    </w:p>
    <w:p w:rsidR="00385D46" w:rsidRPr="00421AF7" w:rsidRDefault="00385D46" w:rsidP="00385D46">
      <w:pPr>
        <w:shd w:val="clear" w:color="auto" w:fill="FFFFFF"/>
        <w:spacing w:line="32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385D46" w:rsidRPr="00421AF7" w:rsidRDefault="00385D46" w:rsidP="00385D46">
      <w:pPr>
        <w:pStyle w:val="z-1"/>
        <w:rPr>
          <w:color w:val="000000" w:themeColor="text1"/>
        </w:rPr>
      </w:pPr>
      <w:r w:rsidRPr="00421AF7">
        <w:rPr>
          <w:color w:val="000000" w:themeColor="text1"/>
        </w:rPr>
        <w:t>Конец формы</w:t>
      </w:r>
    </w:p>
    <w:p w:rsidR="00840683" w:rsidRPr="00421AF7" w:rsidRDefault="00840683" w:rsidP="00385D46">
      <w:pPr>
        <w:spacing w:after="0" w:line="24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sectPr w:rsidR="00840683" w:rsidRPr="00421AF7" w:rsidSect="0084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BD"/>
    <w:multiLevelType w:val="multilevel"/>
    <w:tmpl w:val="2884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C27D1"/>
    <w:multiLevelType w:val="multilevel"/>
    <w:tmpl w:val="69CE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269AF"/>
    <w:multiLevelType w:val="hybridMultilevel"/>
    <w:tmpl w:val="571667A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5DB41D93"/>
    <w:multiLevelType w:val="hybridMultilevel"/>
    <w:tmpl w:val="9E72E41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D46"/>
    <w:rsid w:val="000A6D4C"/>
    <w:rsid w:val="00125F58"/>
    <w:rsid w:val="00175825"/>
    <w:rsid w:val="00254003"/>
    <w:rsid w:val="00254F77"/>
    <w:rsid w:val="002B4EBF"/>
    <w:rsid w:val="002E7D05"/>
    <w:rsid w:val="00385D46"/>
    <w:rsid w:val="00421AF7"/>
    <w:rsid w:val="004C349A"/>
    <w:rsid w:val="004F42BD"/>
    <w:rsid w:val="00513B83"/>
    <w:rsid w:val="00513E83"/>
    <w:rsid w:val="00596FE0"/>
    <w:rsid w:val="005B3022"/>
    <w:rsid w:val="006F4733"/>
    <w:rsid w:val="00770BEB"/>
    <w:rsid w:val="00783FDF"/>
    <w:rsid w:val="007F695E"/>
    <w:rsid w:val="00840683"/>
    <w:rsid w:val="00A30536"/>
    <w:rsid w:val="00B173E1"/>
    <w:rsid w:val="00B607A0"/>
    <w:rsid w:val="00BE2BE4"/>
    <w:rsid w:val="00C328B8"/>
    <w:rsid w:val="00CF47A6"/>
    <w:rsid w:val="00DB45DF"/>
    <w:rsid w:val="00E06387"/>
    <w:rsid w:val="00E579A1"/>
    <w:rsid w:val="00E61797"/>
    <w:rsid w:val="00EF0D09"/>
    <w:rsid w:val="00F9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83"/>
  </w:style>
  <w:style w:type="paragraph" w:styleId="1">
    <w:name w:val="heading 1"/>
    <w:basedOn w:val="a"/>
    <w:link w:val="10"/>
    <w:uiPriority w:val="9"/>
    <w:qFormat/>
    <w:rsid w:val="00385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D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85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5D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5D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5D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5D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D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254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1010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7897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973912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5477">
                                      <w:marLeft w:val="0"/>
                                      <w:marRight w:val="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74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694815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6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92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78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7793848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702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647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3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135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2960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708007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477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87345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00982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690386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12462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Василиса</cp:lastModifiedBy>
  <cp:revision>6</cp:revision>
  <dcterms:created xsi:type="dcterms:W3CDTF">2020-06-07T15:48:00Z</dcterms:created>
  <dcterms:modified xsi:type="dcterms:W3CDTF">2020-06-20T15:40:00Z</dcterms:modified>
</cp:coreProperties>
</file>