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878" w:rsidRDefault="00B263EE" w:rsidP="00E750A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Игра по станциям «Огненная феерия»</w:t>
      </w:r>
    </w:p>
    <w:p w:rsidR="00E750A1" w:rsidRDefault="00E750A1" w:rsidP="00056878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E750A1" w:rsidRDefault="00E750A1" w:rsidP="00E750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подрастающим поколением регулярно проводятся мероприятия по пожарной тематике с целью содействия в профессиональной ориентации детей, популяризации профессии пожарного и спасателя, а также развития и совершенствования патриотического воспитания молодежи! </w:t>
      </w:r>
      <w:r w:rsidR="00B263EE">
        <w:rPr>
          <w:rFonts w:ascii="Times New Roman" w:hAnsi="Times New Roman" w:cs="Times New Roman"/>
          <w:sz w:val="28"/>
        </w:rPr>
        <w:t>На прошлой неделе в</w:t>
      </w:r>
      <w:r>
        <w:rPr>
          <w:rFonts w:ascii="Times New Roman" w:hAnsi="Times New Roman" w:cs="Times New Roman"/>
          <w:sz w:val="28"/>
        </w:rPr>
        <w:t xml:space="preserve"> школе №167 Центрального района прошла спортивно-интеллектуальная игра по станциям «Огненная феерия». </w:t>
      </w:r>
    </w:p>
    <w:p w:rsidR="00E750A1" w:rsidRDefault="00E750A1" w:rsidP="00E750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Данное мероприятие посвящено не только Дню защитника Отечества, но и памятной дате 23 февраля, которая для гарнизона пожарной охраны теперь навсегда останется скорбной, так как именно в этот день в 1991 году при тушении гостиницы</w:t>
      </w:r>
      <w:r w:rsidR="00B263EE">
        <w:rPr>
          <w:rFonts w:ascii="Times New Roman" w:hAnsi="Times New Roman" w:cs="Times New Roman"/>
          <w:sz w:val="28"/>
        </w:rPr>
        <w:t xml:space="preserve"> «Ленинград» погибли 9 пожарных, спасая жизни десятков </w:t>
      </w:r>
      <w:r w:rsidR="0005438A">
        <w:rPr>
          <w:rFonts w:ascii="Times New Roman" w:hAnsi="Times New Roman" w:cs="Times New Roman"/>
          <w:sz w:val="28"/>
        </w:rPr>
        <w:t>людей, которые оказались в огненной ловушке на 7 этаже.</w:t>
      </w:r>
      <w:proofErr w:type="gramEnd"/>
    </w:p>
    <w:p w:rsidR="00E750A1" w:rsidRDefault="00E750A1" w:rsidP="00E750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Ребята тщательно подготовились и оформили каждую станцию согласно конкретной тематике, например, станция «Историческая», на которой </w:t>
      </w:r>
      <w:r w:rsidR="00B263EE">
        <w:rPr>
          <w:rFonts w:ascii="Times New Roman" w:hAnsi="Times New Roman" w:cs="Times New Roman"/>
          <w:sz w:val="28"/>
        </w:rPr>
        <w:t>участникам</w:t>
      </w:r>
      <w:r>
        <w:rPr>
          <w:rFonts w:ascii="Times New Roman" w:hAnsi="Times New Roman" w:cs="Times New Roman"/>
          <w:sz w:val="28"/>
        </w:rPr>
        <w:t xml:space="preserve"> рассказывали то, как </w:t>
      </w:r>
      <w:r w:rsidR="00B263EE">
        <w:rPr>
          <w:rFonts w:ascii="Times New Roman" w:hAnsi="Times New Roman" w:cs="Times New Roman"/>
          <w:sz w:val="28"/>
        </w:rPr>
        <w:t xml:space="preserve">была организована работа пожарных подразделений в годы Великой Отечественной войны, а затем команды разгадывали кроссворд по освещенным вопросам. Не менее интересными этапами оказались станции «Строевая подготовка», «Первая помощь», «Вязка узлов», также была возможность попробовать себя в роле пожарного, проложив магистральную линию, и другие интересные задания ждали ребят на каждом этапе. </w:t>
      </w:r>
    </w:p>
    <w:p w:rsidR="00B263EE" w:rsidRDefault="0005438A" w:rsidP="00E750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итогам мероприятия классам, которые заняли призовые места, были вручены грамоты и памятные подарки. </w:t>
      </w:r>
    </w:p>
    <w:p w:rsidR="0005438A" w:rsidRDefault="0005438A" w:rsidP="0005438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</w:p>
    <w:p w:rsidR="00177E13" w:rsidRDefault="00177E13" w:rsidP="0005438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876262" cy="4407195"/>
            <wp:effectExtent l="0" t="0" r="0" b="0"/>
            <wp:docPr id="7" name="Рисунок 7" descr="O:\КАБИНЕТЫ\15 Юдакова\Пропаганда\2020\Февраль\Игра по станциям\IMG_20200219_12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КАБИНЕТЫ\15 Юдакова\Пропаганда\2020\Февраль\Игра по станциям\IMG_20200219_1232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5" cy="441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54232" cy="4465674"/>
            <wp:effectExtent l="0" t="0" r="8890" b="0"/>
            <wp:docPr id="6" name="Рисунок 6" descr="O:\КАБИНЕТЫ\15 Юдакова\Пропаганда\2020\Февраль\Игра по станциям\IMG_20200219_13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КАБИНЕТЫ\15 Юдакова\Пропаганда\2020\Февраль\Игра по станциям\IMG_20200219_1307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150" cy="446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227673" cy="3920755"/>
            <wp:effectExtent l="0" t="0" r="0" b="3810"/>
            <wp:docPr id="5" name="Рисунок 5" descr="O:\КАБИНЕТЫ\15 Юдакова\Пропаганда\2020\Февраль\Игра по станциям\IMG_20200219_13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КАБИНЕТЫ\15 Юдакова\Пропаганда\2020\Февраль\Игра по станциям\IMG_20200219_130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304" cy="392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656520" cy="4242388"/>
            <wp:effectExtent l="0" t="0" r="1905" b="6350"/>
            <wp:docPr id="4" name="Рисунок 4" descr="O:\КАБИНЕТЫ\15 Юдакова\Пропаганда\2020\Февраль\Игра по станциям\IMG_20200219_12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КАБИНЕТЫ\15 Юдакова\Пропаганда\2020\Февраль\Игра по станциям\IMG_20200219_124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23" cy="42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933508" cy="3700132"/>
            <wp:effectExtent l="0" t="0" r="635" b="0"/>
            <wp:docPr id="3" name="Рисунок 3" descr="O:\КАБИНЕТЫ\15 Юдакова\Пропаганда\2020\Февраль\Игра по станциям\IMG_20200219_12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КАБИНЕТЫ\15 Юдакова\Пропаганда\2020\Февраль\Игра по станциям\IMG_20200219_1247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508" cy="370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465135" cy="4098851"/>
            <wp:effectExtent l="0" t="0" r="2540" b="0"/>
            <wp:docPr id="2" name="Рисунок 2" descr="O:\КАБИНЕТЫ\15 Юдакова\Пропаганда\2020\Февраль\Игра по станциям\IMG_20200219_12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КАБИНЕТЫ\15 Юдакова\Пропаганда\2020\Февраль\Игра по станциям\IMG_20200219_1238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137" cy="409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543107" cy="4157330"/>
            <wp:effectExtent l="0" t="0" r="635" b="0"/>
            <wp:docPr id="1" name="Рисунок 1" descr="O:\КАБИНЕТЫ\15 Юдакова\Пропаганда\2020\Февраль\Игра по станциям\IMG_20200219_12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КАБИНЕТЫ\15 Юдакова\Пропаганда\2020\Февраль\Игра по станциям\IMG_20200219_1237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107" cy="415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38A" w:rsidRDefault="0005438A" w:rsidP="0005438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ОНДПР Центрального района</w:t>
      </w:r>
    </w:p>
    <w:p w:rsidR="0005438A" w:rsidRPr="00E750A1" w:rsidRDefault="0005438A" w:rsidP="0005438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24.02.2020</w:t>
      </w:r>
    </w:p>
    <w:sectPr w:rsidR="0005438A" w:rsidRPr="00E750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878"/>
    <w:rsid w:val="0005438A"/>
    <w:rsid w:val="00056878"/>
    <w:rsid w:val="00177E13"/>
    <w:rsid w:val="006564FC"/>
    <w:rsid w:val="00B263EE"/>
    <w:rsid w:val="00E750A1"/>
    <w:rsid w:val="00FF1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E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E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5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3</cp:revision>
  <dcterms:created xsi:type="dcterms:W3CDTF">2020-02-19T08:03:00Z</dcterms:created>
  <dcterms:modified xsi:type="dcterms:W3CDTF">2020-02-25T07:29:00Z</dcterms:modified>
</cp:coreProperties>
</file>