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6C7" w:rsidRDefault="005D56C7" w:rsidP="005D56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Благотворительный турнир по мини-футболу</w:t>
      </w:r>
    </w:p>
    <w:p w:rsidR="005D56C7" w:rsidRDefault="005D56C7" w:rsidP="00D36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D56C7" w:rsidRDefault="00D362A3" w:rsidP="00D36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362A3">
        <w:rPr>
          <w:rFonts w:ascii="Times New Roman" w:hAnsi="Times New Roman" w:cs="Times New Roman"/>
          <w:sz w:val="28"/>
        </w:rPr>
        <w:t>22 февра</w:t>
      </w:r>
      <w:r w:rsidR="002A187D" w:rsidRPr="00D362A3">
        <w:rPr>
          <w:rFonts w:ascii="Times New Roman" w:hAnsi="Times New Roman" w:cs="Times New Roman"/>
          <w:sz w:val="28"/>
        </w:rPr>
        <w:t xml:space="preserve">ля на Зимнем стадионе прошел </w:t>
      </w:r>
      <w:r w:rsidR="002A187D" w:rsidRPr="00D362A3">
        <w:rPr>
          <w:rFonts w:ascii="Times New Roman" w:hAnsi="Times New Roman" w:cs="Times New Roman"/>
          <w:sz w:val="28"/>
          <w:lang w:val="en-US"/>
        </w:rPr>
        <w:t>XXVI</w:t>
      </w:r>
      <w:r w:rsidR="002A187D" w:rsidRPr="00D362A3">
        <w:rPr>
          <w:rFonts w:ascii="Times New Roman" w:hAnsi="Times New Roman" w:cs="Times New Roman"/>
          <w:sz w:val="28"/>
        </w:rPr>
        <w:t xml:space="preserve"> международный благотворительный турнир по мини-футболу, посвященный памяти пожарных, погибших при исполнении служебного долга.</w:t>
      </w:r>
    </w:p>
    <w:p w:rsidR="00DD08EA" w:rsidRDefault="00DD08EA" w:rsidP="00D36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08EA">
        <w:rPr>
          <w:rFonts w:ascii="Times New Roman" w:hAnsi="Times New Roman" w:cs="Times New Roman"/>
          <w:sz w:val="28"/>
        </w:rPr>
        <w:t xml:space="preserve">Для петербургских </w:t>
      </w:r>
      <w:proofErr w:type="spellStart"/>
      <w:r w:rsidRPr="00DD08EA">
        <w:rPr>
          <w:rFonts w:ascii="Times New Roman" w:hAnsi="Times New Roman" w:cs="Times New Roman"/>
          <w:sz w:val="28"/>
        </w:rPr>
        <w:t>огнеборцев</w:t>
      </w:r>
      <w:proofErr w:type="spellEnd"/>
      <w:r w:rsidRPr="00DD08EA">
        <w:rPr>
          <w:rFonts w:ascii="Times New Roman" w:hAnsi="Times New Roman" w:cs="Times New Roman"/>
          <w:sz w:val="28"/>
        </w:rPr>
        <w:t xml:space="preserve"> – это не только День защитника Отечества, но и День памяти пожарных, погибших при исполнении служебного долга. Именно в этот день 29 лет назад пожарно-спасательный гарнизон Северной столицы потерял сразу девять своих собратьев при тушении пожара в гостинице «Ленинград» – самое большое количество людей со времен блокады.</w:t>
      </w:r>
    </w:p>
    <w:p w:rsidR="00DD08EA" w:rsidRDefault="00DD08EA" w:rsidP="00D36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08EA">
        <w:rPr>
          <w:rFonts w:ascii="Times New Roman" w:hAnsi="Times New Roman" w:cs="Times New Roman"/>
          <w:sz w:val="28"/>
        </w:rPr>
        <w:t xml:space="preserve">Начало мероприятия было ознаменовано театрализованной церемонией открытия под аккомпанемент сводного оркестра духовых и ударных инструментов. Всего в рамках программы выступили около пятисот артистов, среди которых были участники проекта «Главная сцена», каскадеры Мариинского театра, шоу </w:t>
      </w:r>
      <w:proofErr w:type="spellStart"/>
      <w:r w:rsidRPr="00DD08EA">
        <w:rPr>
          <w:rFonts w:ascii="Times New Roman" w:hAnsi="Times New Roman" w:cs="Times New Roman"/>
          <w:sz w:val="28"/>
        </w:rPr>
        <w:t>чирлидеров</w:t>
      </w:r>
      <w:proofErr w:type="spellEnd"/>
      <w:r w:rsidRPr="00DD08EA">
        <w:rPr>
          <w:rFonts w:ascii="Times New Roman" w:hAnsi="Times New Roman" w:cs="Times New Roman"/>
          <w:sz w:val="28"/>
        </w:rPr>
        <w:t xml:space="preserve"> и многое другое. </w:t>
      </w:r>
      <w:proofErr w:type="gramStart"/>
      <w:r w:rsidRPr="00DD08EA">
        <w:rPr>
          <w:rFonts w:ascii="Times New Roman" w:hAnsi="Times New Roman" w:cs="Times New Roman"/>
          <w:sz w:val="28"/>
        </w:rPr>
        <w:t>После минуты молчания почетное право открыть соревнования было предоставлено их вдохновителю - Первому заместителю Министра</w:t>
      </w:r>
      <w:r>
        <w:rPr>
          <w:rFonts w:ascii="Times New Roman" w:hAnsi="Times New Roman" w:cs="Times New Roman"/>
          <w:sz w:val="28"/>
        </w:rPr>
        <w:t xml:space="preserve"> МЧС России Александру </w:t>
      </w:r>
      <w:proofErr w:type="spellStart"/>
      <w:r>
        <w:rPr>
          <w:rFonts w:ascii="Times New Roman" w:hAnsi="Times New Roman" w:cs="Times New Roman"/>
          <w:sz w:val="28"/>
        </w:rPr>
        <w:t>Чуприяну</w:t>
      </w:r>
      <w:proofErr w:type="spellEnd"/>
      <w:r w:rsidRPr="00DD08EA">
        <w:rPr>
          <w:rFonts w:ascii="Times New Roman" w:hAnsi="Times New Roman" w:cs="Times New Roman"/>
          <w:sz w:val="28"/>
        </w:rPr>
        <w:t>, сделав символический удар по мячу, он отметил: «</w:t>
      </w:r>
      <w:r>
        <w:rPr>
          <w:rFonts w:ascii="Times New Roman" w:hAnsi="Times New Roman" w:cs="Times New Roman"/>
          <w:sz w:val="28"/>
        </w:rPr>
        <w:t>..</w:t>
      </w:r>
      <w:r w:rsidRPr="00DD08EA">
        <w:rPr>
          <w:rFonts w:ascii="Times New Roman" w:hAnsi="Times New Roman" w:cs="Times New Roman"/>
          <w:sz w:val="28"/>
        </w:rPr>
        <w:t>Я рад присутствовать на этом турнире, отрадно, что он по прежнему живет и ежегодно собирает здесь ветеранов и действующих сотрудников, родных и близких наших погибших коллег</w:t>
      </w:r>
      <w:r>
        <w:rPr>
          <w:rFonts w:ascii="Times New Roman" w:hAnsi="Times New Roman" w:cs="Times New Roman"/>
          <w:sz w:val="28"/>
        </w:rPr>
        <w:t>…</w:t>
      </w:r>
      <w:r w:rsidRPr="00DD08EA">
        <w:rPr>
          <w:rFonts w:ascii="Times New Roman" w:hAnsi="Times New Roman" w:cs="Times New Roman"/>
          <w:sz w:val="28"/>
        </w:rPr>
        <w:t>». </w:t>
      </w:r>
      <w:proofErr w:type="gramEnd"/>
    </w:p>
    <w:p w:rsidR="00DD08EA" w:rsidRDefault="00DD08EA" w:rsidP="00D36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08EA">
        <w:rPr>
          <w:rFonts w:ascii="Times New Roman" w:hAnsi="Times New Roman" w:cs="Times New Roman"/>
          <w:sz w:val="28"/>
        </w:rPr>
        <w:t>В след за этим на поле начались традиционные товарищеские матчи между командами Центрального аппарата МЧС России, Правительства Санкт-Петербурга, руководства Главного управления МЧС России по Санкт-Петербургу и сборной Финляндии.</w:t>
      </w:r>
    </w:p>
    <w:p w:rsidR="00DD08EA" w:rsidRDefault="00D362A3" w:rsidP="00D36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Зрители на трибунах горячо болели за любимых спортсменов. Активным игроком турнира уже не первый</w:t>
      </w:r>
      <w:r w:rsidR="008A22AA">
        <w:rPr>
          <w:rFonts w:ascii="Times New Roman" w:hAnsi="Times New Roman" w:cs="Times New Roman"/>
          <w:sz w:val="28"/>
        </w:rPr>
        <w:t xml:space="preserve"> год выступает </w:t>
      </w:r>
      <w:r>
        <w:rPr>
          <w:rFonts w:ascii="Times New Roman" w:hAnsi="Times New Roman" w:cs="Times New Roman"/>
          <w:sz w:val="28"/>
        </w:rPr>
        <w:t xml:space="preserve">начальник Главного управления МЧС России по Санкт-Петербургу Алексей Аникин, который играл за команду руководства Петербургского управления МЧС России. </w:t>
      </w:r>
    </w:p>
    <w:p w:rsidR="00DD08EA" w:rsidRDefault="00DD08EA" w:rsidP="00D36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Пока спортсмены боролись за кубок победителя, гости мероприятия смогли поближе познакомиться и сделать памятные фотографии с современной пожарно-спасательной техникой, которая была выставлена </w:t>
      </w:r>
      <w:r w:rsidRPr="00DD08EA">
        <w:rPr>
          <w:rFonts w:ascii="Times New Roman" w:hAnsi="Times New Roman" w:cs="Times New Roman"/>
          <w:sz w:val="28"/>
        </w:rPr>
        <w:t>на Манежной площади</w:t>
      </w:r>
      <w:r>
        <w:rPr>
          <w:rFonts w:ascii="Times New Roman" w:hAnsi="Times New Roman" w:cs="Times New Roman"/>
          <w:sz w:val="28"/>
        </w:rPr>
        <w:t>.</w:t>
      </w:r>
    </w:p>
    <w:p w:rsidR="00D362A3" w:rsidRDefault="00D362A3" w:rsidP="00D36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результате зрелищной и напряженной спортивной борьбы победителем </w:t>
      </w:r>
      <w:r>
        <w:rPr>
          <w:rFonts w:ascii="Times New Roman" w:hAnsi="Times New Roman" w:cs="Times New Roman"/>
          <w:sz w:val="28"/>
          <w:lang w:val="en-US"/>
        </w:rPr>
        <w:t>XXVI</w:t>
      </w:r>
      <w:r>
        <w:rPr>
          <w:rFonts w:ascii="Times New Roman" w:hAnsi="Times New Roman" w:cs="Times New Roman"/>
          <w:sz w:val="28"/>
        </w:rPr>
        <w:t xml:space="preserve"> м</w:t>
      </w:r>
      <w:r w:rsidR="008A22AA">
        <w:rPr>
          <w:rFonts w:ascii="Times New Roman" w:hAnsi="Times New Roman" w:cs="Times New Roman"/>
          <w:sz w:val="28"/>
        </w:rPr>
        <w:t>еждународного благотворительног</w:t>
      </w:r>
      <w:r>
        <w:rPr>
          <w:rFonts w:ascii="Times New Roman" w:hAnsi="Times New Roman" w:cs="Times New Roman"/>
          <w:sz w:val="28"/>
        </w:rPr>
        <w:t>о турнира по мини-футболу стала команда Главного управления МЧС России по Санкт-Петербургу, неоднократно ста</w:t>
      </w:r>
      <w:r w:rsidR="005D56C7">
        <w:rPr>
          <w:rFonts w:ascii="Times New Roman" w:hAnsi="Times New Roman" w:cs="Times New Roman"/>
          <w:sz w:val="28"/>
        </w:rPr>
        <w:t xml:space="preserve">новившаяся чемпионом данных игр. Тройку лидеров замкнула команда Главного управления МВД России по Санкт-Петербургу и Ленинградской области. </w:t>
      </w:r>
    </w:p>
    <w:p w:rsidR="008A22AA" w:rsidRDefault="009239EB" w:rsidP="00D36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13557" cy="3677083"/>
            <wp:effectExtent l="0" t="0" r="0" b="0"/>
            <wp:docPr id="5" name="Рисунок 5" descr="O:\КАБИНЕТЫ\15 Юдакова\Пропаганда\2020\Февраль\Турнир 22.02\e271a2c98ac92b67f4b7b72484fd191f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20\Февраль\Турнир 22.02\e271a2c98ac92b67f4b7b72484fd191f__2000x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91" cy="36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04857" cy="3871356"/>
            <wp:effectExtent l="0" t="0" r="5715" b="0"/>
            <wp:docPr id="4" name="Рисунок 4" descr="O:\КАБИНЕТЫ\15 Юдакова\Пропаганда\2020\Февраль\Турнир 22.02\dcec494ad5ef0366c85664f68a64de13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20\Февраль\Турнир 22.02\dcec494ad5ef0366c85664f68a64de13__2000x2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98" cy="387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10658" cy="3074925"/>
            <wp:effectExtent l="0" t="0" r="0" b="0"/>
            <wp:docPr id="3" name="Рисунок 3" descr="O:\КАБИНЕТЫ\15 Юдакова\Пропаганда\2020\Февраль\Турнир 22.02\c0dde9457709b3d0da21bd48f5f52bbe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20\Февраль\Турнир 22.02\c0dde9457709b3d0da21bd48f5f52bbe__2000x2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22" cy="30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33901" cy="3690652"/>
            <wp:effectExtent l="0" t="0" r="0" b="5080"/>
            <wp:docPr id="2" name="Рисунок 2" descr="O:\КАБИНЕТЫ\15 Юдакова\Пропаганда\2020\Февраль\Турнир 22.02\abe03579a4359336e1f2d3c2ff687493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20\Февраль\Турнир 22.02\abe03579a4359336e1f2d3c2ff687493__2000x2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45" cy="369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55824" cy="4839030"/>
            <wp:effectExtent l="0" t="0" r="2540" b="0"/>
            <wp:docPr id="1" name="Рисунок 1" descr="O:\КАБИНЕТЫ\15 Юдакова\Пропаганда\2020\Февраль\Турнир 22.02\8b20fb0313edeb36e766c8dcb3162b34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20\Февраль\Турнир 22.02\8b20fb0313edeb36e766c8dcb3162b34__2000x2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026" cy="48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AA" w:rsidRDefault="008A22AA" w:rsidP="008A22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ОНДПР Центрального района</w:t>
      </w:r>
    </w:p>
    <w:p w:rsidR="008A22AA" w:rsidRPr="00D362A3" w:rsidRDefault="008A22AA" w:rsidP="008A22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23.02.2020</w:t>
      </w:r>
    </w:p>
    <w:sectPr w:rsidR="008A22AA" w:rsidRPr="00D36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7D"/>
    <w:rsid w:val="002A187D"/>
    <w:rsid w:val="004C5BA8"/>
    <w:rsid w:val="005D56C7"/>
    <w:rsid w:val="00730CD9"/>
    <w:rsid w:val="008A22AA"/>
    <w:rsid w:val="009239EB"/>
    <w:rsid w:val="00D362A3"/>
    <w:rsid w:val="00DD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2020-02-25T05:52:00Z</dcterms:created>
  <dcterms:modified xsi:type="dcterms:W3CDTF">2020-02-25T07:31:00Z</dcterms:modified>
</cp:coreProperties>
</file>