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11" w:rsidRPr="00183111" w:rsidRDefault="00183111" w:rsidP="00183111">
      <w:pPr>
        <w:contextualSpacing/>
        <w:rPr>
          <w:rFonts w:ascii="Times New Roman" w:eastAsia="Calibri" w:hAnsi="Times New Roman" w:cs="Times New Roman"/>
          <w:b/>
          <w:lang w:eastAsia="ar-SA"/>
        </w:rPr>
      </w:pPr>
      <w:bookmarkStart w:id="0" w:name="_GoBack"/>
      <w:bookmarkEnd w:id="0"/>
      <w:r w:rsidRPr="00183111">
        <w:rPr>
          <w:rFonts w:ascii="Times New Roman" w:eastAsia="Times New Roman" w:hAnsi="Times New Roman" w:cs="Times New Roman"/>
          <w:b/>
          <w:sz w:val="24"/>
        </w:rPr>
        <w:t>Требования к оформлению текста статьи</w:t>
      </w:r>
    </w:p>
    <w:p w:rsidR="00183111" w:rsidRPr="00183111" w:rsidRDefault="00183111" w:rsidP="00183111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eastAsia="ar-SA"/>
        </w:rPr>
      </w:pPr>
    </w:p>
    <w:p w:rsidR="00183111" w:rsidRPr="00183111" w:rsidRDefault="00183111" w:rsidP="001831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lang w:eastAsia="ar-SA"/>
        </w:rPr>
      </w:pPr>
      <w:r w:rsidRPr="00183111">
        <w:rPr>
          <w:rFonts w:ascii="Times New Roman" w:eastAsia="Calibri" w:hAnsi="Times New Roman" w:cs="Times New Roman"/>
          <w:lang w:eastAsia="ar-SA"/>
        </w:rPr>
        <w:t>Тексты представляются в электронном виде, в формате DOCX, DOC, без нумерации страниц, все поля 2,5 см, без переноса слов, шрифт «</w:t>
      </w:r>
      <w:proofErr w:type="spellStart"/>
      <w:r w:rsidRPr="00183111">
        <w:rPr>
          <w:rFonts w:ascii="Times New Roman" w:eastAsia="Calibri" w:hAnsi="Times New Roman" w:cs="Times New Roman"/>
          <w:lang w:eastAsia="ar-SA"/>
        </w:rPr>
        <w:t>TimesNewRoman</w:t>
      </w:r>
      <w:proofErr w:type="spellEnd"/>
      <w:r w:rsidRPr="00183111">
        <w:rPr>
          <w:rFonts w:ascii="Times New Roman" w:eastAsia="Calibri" w:hAnsi="Times New Roman" w:cs="Times New Roman"/>
          <w:lang w:eastAsia="ar-SA"/>
        </w:rPr>
        <w:t>», интервал 1,5,</w:t>
      </w:r>
      <w:r w:rsidRPr="00183111">
        <w:rPr>
          <w:rFonts w:ascii="Times New Roman" w:hAnsi="Times New Roman" w:cs="Times New Roman"/>
        </w:rPr>
        <w:t xml:space="preserve"> </w:t>
      </w:r>
      <w:r w:rsidRPr="00183111">
        <w:rPr>
          <w:rFonts w:ascii="Times New Roman" w:eastAsia="Calibri" w:hAnsi="Times New Roman" w:cs="Times New Roman"/>
          <w:lang w:eastAsia="ar-SA"/>
        </w:rPr>
        <w:t xml:space="preserve">без интервала между абзацами одного стиля. </w:t>
      </w:r>
      <w:r w:rsidRPr="00183111">
        <w:rPr>
          <w:rFonts w:ascii="Times New Roman" w:eastAsia="Calibri" w:hAnsi="Times New Roman" w:cs="Times New Roman"/>
          <w:i/>
          <w:lang w:eastAsia="ar-SA"/>
        </w:rPr>
        <w:t>Иллюстрации и таблицы в сборнике не публикуются</w:t>
      </w:r>
      <w:r w:rsidR="00EE2810">
        <w:rPr>
          <w:rFonts w:ascii="Times New Roman" w:eastAsia="Calibri" w:hAnsi="Times New Roman" w:cs="Times New Roman"/>
          <w:i/>
          <w:lang w:eastAsia="ar-SA"/>
        </w:rPr>
        <w:t>.</w:t>
      </w:r>
    </w:p>
    <w:p w:rsidR="00183111" w:rsidRPr="00183111" w:rsidRDefault="00183111" w:rsidP="001831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</w:p>
    <w:p w:rsidR="00183111" w:rsidRPr="00183111" w:rsidRDefault="00183111" w:rsidP="001831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lang w:eastAsia="ar-SA"/>
        </w:rPr>
      </w:pPr>
      <w:r w:rsidRPr="00183111">
        <w:rPr>
          <w:rFonts w:ascii="Times New Roman" w:eastAsia="Calibri" w:hAnsi="Times New Roman" w:cs="Times New Roman"/>
          <w:b/>
          <w:sz w:val="24"/>
          <w:lang w:eastAsia="ar-SA"/>
        </w:rPr>
        <w:t>Порядок оформления статьи</w:t>
      </w:r>
    </w:p>
    <w:p w:rsidR="00183111" w:rsidRDefault="00183111" w:rsidP="001831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183111" w:rsidRPr="00183111" w:rsidRDefault="00183111" w:rsidP="001831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183111">
        <w:rPr>
          <w:rFonts w:ascii="Times New Roman" w:eastAsia="Calibri" w:hAnsi="Times New Roman" w:cs="Times New Roman"/>
          <w:b/>
          <w:lang w:eastAsia="ar-SA"/>
        </w:rPr>
        <w:t>Индекс УДК</w:t>
      </w:r>
      <w:r w:rsidRPr="00183111">
        <w:rPr>
          <w:rFonts w:ascii="Times New Roman" w:eastAsia="Calibri" w:hAnsi="Times New Roman" w:cs="Times New Roman"/>
          <w:lang w:eastAsia="ar-SA"/>
        </w:rPr>
        <w:t xml:space="preserve"> (12 кегль, полужирный, без отступа, выравнивание по левому краю) – должен отражать тематику статьи (основные правила индексирования по УДК см.: http://www.naukapro.ru/metod.htm).</w:t>
      </w:r>
    </w:p>
    <w:p w:rsidR="00183111" w:rsidRPr="00183111" w:rsidRDefault="00183111" w:rsidP="001831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</w:p>
    <w:p w:rsidR="00183111" w:rsidRPr="00183111" w:rsidRDefault="00183111" w:rsidP="001831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183111">
        <w:rPr>
          <w:rFonts w:ascii="Times New Roman" w:eastAsia="Calibri" w:hAnsi="Times New Roman" w:cs="Times New Roman"/>
          <w:b/>
          <w:lang w:eastAsia="ar-SA"/>
        </w:rPr>
        <w:t>Сведения об авторах</w:t>
      </w:r>
      <w:r w:rsidRPr="00183111">
        <w:rPr>
          <w:rFonts w:ascii="Times New Roman" w:hAnsi="Times New Roman" w:cs="Times New Roman"/>
          <w:b/>
        </w:rPr>
        <w:t xml:space="preserve"> </w:t>
      </w:r>
      <w:r w:rsidRPr="00183111">
        <w:rPr>
          <w:rFonts w:ascii="Times New Roman" w:eastAsia="Calibri" w:hAnsi="Times New Roman" w:cs="Times New Roman"/>
          <w:b/>
          <w:lang w:eastAsia="ar-SA"/>
        </w:rPr>
        <w:t>на русском языке</w:t>
      </w:r>
      <w:r w:rsidRPr="00183111">
        <w:rPr>
          <w:rFonts w:ascii="Times New Roman" w:eastAsia="Calibri" w:hAnsi="Times New Roman" w:cs="Times New Roman"/>
          <w:lang w:eastAsia="ar-SA"/>
        </w:rPr>
        <w:t xml:space="preserve">: </w:t>
      </w:r>
      <w:r w:rsidRPr="00183111">
        <w:rPr>
          <w:rFonts w:ascii="Times New Roman" w:eastAsia="Calibri" w:hAnsi="Times New Roman" w:cs="Times New Roman"/>
          <w:b/>
          <w:lang w:eastAsia="ar-SA"/>
        </w:rPr>
        <w:t>Фамилия И. О.</w:t>
      </w:r>
      <w:r w:rsidRPr="00183111">
        <w:rPr>
          <w:rFonts w:ascii="Times New Roman" w:eastAsia="Calibri" w:hAnsi="Times New Roman" w:cs="Times New Roman"/>
          <w:lang w:eastAsia="ar-SA"/>
        </w:rPr>
        <w:t>, (14 кегль, полужирный, без отступа, выравнивание по левому краю).</w:t>
      </w:r>
    </w:p>
    <w:p w:rsidR="00183111" w:rsidRPr="00183111" w:rsidRDefault="00183111" w:rsidP="001831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183111">
        <w:rPr>
          <w:rFonts w:ascii="Times New Roman" w:eastAsia="Calibri" w:hAnsi="Times New Roman" w:cs="Times New Roman"/>
          <w:b/>
          <w:lang w:eastAsia="ar-SA"/>
        </w:rPr>
        <w:t>Сведения об авторах</w:t>
      </w:r>
      <w:r w:rsidRPr="00183111">
        <w:rPr>
          <w:rFonts w:ascii="Times New Roman" w:hAnsi="Times New Roman" w:cs="Times New Roman"/>
          <w:b/>
        </w:rPr>
        <w:t xml:space="preserve"> </w:t>
      </w:r>
      <w:r w:rsidRPr="00183111">
        <w:rPr>
          <w:rFonts w:ascii="Times New Roman" w:eastAsia="Calibri" w:hAnsi="Times New Roman" w:cs="Times New Roman"/>
          <w:b/>
          <w:lang w:eastAsia="ar-SA"/>
        </w:rPr>
        <w:t>на английском языке</w:t>
      </w:r>
      <w:r w:rsidRPr="00183111">
        <w:rPr>
          <w:rFonts w:ascii="Times New Roman" w:eastAsia="Calibri" w:hAnsi="Times New Roman" w:cs="Times New Roman"/>
          <w:lang w:eastAsia="ar-SA"/>
        </w:rPr>
        <w:t xml:space="preserve"> / </w:t>
      </w:r>
      <w:proofErr w:type="spellStart"/>
      <w:r w:rsidRPr="00183111">
        <w:rPr>
          <w:rFonts w:ascii="Times New Roman" w:eastAsia="Calibri" w:hAnsi="Times New Roman" w:cs="Times New Roman"/>
          <w:b/>
          <w:lang w:eastAsia="ar-SA"/>
        </w:rPr>
        <w:t>Authors</w:t>
      </w:r>
      <w:proofErr w:type="spellEnd"/>
      <w:r w:rsidRPr="00183111">
        <w:rPr>
          <w:rFonts w:ascii="Times New Roman" w:eastAsia="Calibri" w:hAnsi="Times New Roman" w:cs="Times New Roman"/>
          <w:lang w:eastAsia="ar-SA"/>
        </w:rPr>
        <w:t>: Фамилия И., (14 кегль,  без отступа, выравнивание по левому краю).</w:t>
      </w:r>
    </w:p>
    <w:p w:rsidR="00183111" w:rsidRPr="00183111" w:rsidRDefault="00183111" w:rsidP="001831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</w:p>
    <w:p w:rsidR="00183111" w:rsidRPr="00183111" w:rsidRDefault="00183111" w:rsidP="001831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183111">
        <w:rPr>
          <w:rFonts w:ascii="Times New Roman" w:eastAsia="Calibri" w:hAnsi="Times New Roman" w:cs="Times New Roman"/>
          <w:b/>
          <w:lang w:eastAsia="ar-SA"/>
        </w:rPr>
        <w:t>Название публикации</w:t>
      </w:r>
      <w:r w:rsidRPr="00183111">
        <w:rPr>
          <w:rFonts w:ascii="Times New Roman" w:eastAsia="Calibri" w:hAnsi="Times New Roman" w:cs="Times New Roman"/>
          <w:lang w:eastAsia="ar-SA"/>
        </w:rPr>
        <w:t xml:space="preserve"> </w:t>
      </w:r>
      <w:r w:rsidRPr="00183111">
        <w:rPr>
          <w:rFonts w:ascii="Times New Roman" w:eastAsia="Calibri" w:hAnsi="Times New Roman" w:cs="Times New Roman"/>
          <w:b/>
          <w:lang w:eastAsia="ar-SA"/>
        </w:rPr>
        <w:t>на русском языке</w:t>
      </w:r>
      <w:r w:rsidRPr="00183111">
        <w:rPr>
          <w:rFonts w:ascii="Times New Roman" w:eastAsia="Calibri" w:hAnsi="Times New Roman" w:cs="Times New Roman"/>
          <w:lang w:eastAsia="ar-SA"/>
        </w:rPr>
        <w:t xml:space="preserve"> заглавными буквами (до 12 слов, включая предлоги) (14 кегль, полужирный, без отступа, выравнивание по левому краю).</w:t>
      </w:r>
    </w:p>
    <w:p w:rsidR="00183111" w:rsidRPr="00183111" w:rsidRDefault="00183111" w:rsidP="001831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183111">
        <w:rPr>
          <w:rFonts w:ascii="Times New Roman" w:eastAsia="Calibri" w:hAnsi="Times New Roman" w:cs="Times New Roman"/>
          <w:b/>
          <w:lang w:eastAsia="ar-SA"/>
        </w:rPr>
        <w:t>Название публикации</w:t>
      </w:r>
      <w:r w:rsidRPr="00183111">
        <w:rPr>
          <w:rFonts w:ascii="Times New Roman" w:hAnsi="Times New Roman" w:cs="Times New Roman"/>
          <w:b/>
        </w:rPr>
        <w:t xml:space="preserve"> </w:t>
      </w:r>
      <w:r w:rsidRPr="00183111">
        <w:rPr>
          <w:rFonts w:ascii="Times New Roman" w:eastAsia="Calibri" w:hAnsi="Times New Roman" w:cs="Times New Roman"/>
          <w:b/>
          <w:lang w:eastAsia="ar-SA"/>
        </w:rPr>
        <w:t>на английском языке</w:t>
      </w:r>
      <w:r w:rsidRPr="00183111">
        <w:rPr>
          <w:rFonts w:ascii="Times New Roman" w:eastAsia="Calibri" w:hAnsi="Times New Roman" w:cs="Times New Roman"/>
          <w:lang w:eastAsia="ar-SA"/>
        </w:rPr>
        <w:t xml:space="preserve"> заглавными буквами (до 12 слов, включая предлоги) (14 кегль, без отступа, выравнивание по левому краю).</w:t>
      </w:r>
    </w:p>
    <w:p w:rsidR="00183111" w:rsidRPr="00183111" w:rsidRDefault="00183111" w:rsidP="001831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</w:p>
    <w:p w:rsidR="00183111" w:rsidRPr="00183111" w:rsidRDefault="00183111" w:rsidP="001831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183111">
        <w:rPr>
          <w:rFonts w:ascii="Times New Roman" w:eastAsia="Calibri" w:hAnsi="Times New Roman" w:cs="Times New Roman"/>
          <w:b/>
          <w:lang w:eastAsia="ar-SA"/>
        </w:rPr>
        <w:t>Аннотация</w:t>
      </w:r>
      <w:r w:rsidRPr="00183111">
        <w:rPr>
          <w:rFonts w:ascii="Times New Roman" w:eastAsia="Calibri" w:hAnsi="Times New Roman" w:cs="Times New Roman"/>
          <w:lang w:eastAsia="ar-SA"/>
        </w:rPr>
        <w:t xml:space="preserve"> до 200 знаков на русском языке (12 кегль, без отступа, выравнивание по ширине,</w:t>
      </w:r>
      <w:r w:rsidRPr="00183111">
        <w:rPr>
          <w:rFonts w:ascii="Times New Roman" w:hAnsi="Times New Roman" w:cs="Times New Roman"/>
        </w:rPr>
        <w:t xml:space="preserve"> </w:t>
      </w:r>
      <w:r w:rsidRPr="00183111">
        <w:rPr>
          <w:rFonts w:ascii="Times New Roman" w:eastAsia="Calibri" w:hAnsi="Times New Roman" w:cs="Times New Roman"/>
          <w:lang w:eastAsia="ar-SA"/>
        </w:rPr>
        <w:t>выделение курсивом).</w:t>
      </w:r>
    </w:p>
    <w:p w:rsidR="00183111" w:rsidRPr="00183111" w:rsidRDefault="00183111" w:rsidP="001831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183111">
        <w:rPr>
          <w:rFonts w:ascii="Times New Roman" w:eastAsia="Calibri" w:hAnsi="Times New Roman" w:cs="Times New Roman"/>
          <w:b/>
          <w:lang w:eastAsia="ar-SA"/>
        </w:rPr>
        <w:t>Ключевые слова</w:t>
      </w:r>
      <w:r w:rsidRPr="00183111">
        <w:rPr>
          <w:rFonts w:ascii="Times New Roman" w:eastAsia="Calibri" w:hAnsi="Times New Roman" w:cs="Times New Roman"/>
          <w:lang w:eastAsia="ar-SA"/>
        </w:rPr>
        <w:t xml:space="preserve"> (5-7 слов) на русском языке (12 кегль, без отступа, выравнивание по ширине, выделение курсивом).</w:t>
      </w:r>
    </w:p>
    <w:p w:rsidR="00183111" w:rsidRPr="00183111" w:rsidRDefault="00183111" w:rsidP="001831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</w:p>
    <w:p w:rsidR="00183111" w:rsidRPr="00183111" w:rsidRDefault="00183111" w:rsidP="001831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proofErr w:type="spellStart"/>
      <w:r w:rsidRPr="00183111">
        <w:rPr>
          <w:rFonts w:ascii="Times New Roman" w:eastAsia="Calibri" w:hAnsi="Times New Roman" w:cs="Times New Roman"/>
          <w:b/>
          <w:lang w:eastAsia="ar-SA"/>
        </w:rPr>
        <w:t>Abstract</w:t>
      </w:r>
      <w:proofErr w:type="spellEnd"/>
      <w:r w:rsidRPr="00183111">
        <w:rPr>
          <w:rFonts w:ascii="Times New Roman" w:eastAsia="Calibri" w:hAnsi="Times New Roman" w:cs="Times New Roman"/>
          <w:lang w:eastAsia="ar-SA"/>
        </w:rPr>
        <w:t xml:space="preserve"> (аннотация) до 200 знаков на английском языке (12 кегль, без отступа, выравнивание по ширине,</w:t>
      </w:r>
      <w:r w:rsidRPr="00183111">
        <w:rPr>
          <w:rFonts w:ascii="Times New Roman" w:hAnsi="Times New Roman" w:cs="Times New Roman"/>
        </w:rPr>
        <w:t xml:space="preserve"> </w:t>
      </w:r>
      <w:r w:rsidRPr="00183111">
        <w:rPr>
          <w:rFonts w:ascii="Times New Roman" w:eastAsia="Calibri" w:hAnsi="Times New Roman" w:cs="Times New Roman"/>
          <w:lang w:eastAsia="ar-SA"/>
        </w:rPr>
        <w:t>выделение курсивом).</w:t>
      </w:r>
    </w:p>
    <w:p w:rsidR="00183111" w:rsidRPr="00183111" w:rsidRDefault="00183111" w:rsidP="001831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proofErr w:type="spellStart"/>
      <w:r w:rsidRPr="00183111">
        <w:rPr>
          <w:rFonts w:ascii="Times New Roman" w:eastAsia="Calibri" w:hAnsi="Times New Roman" w:cs="Times New Roman"/>
          <w:b/>
          <w:lang w:eastAsia="ar-SA"/>
        </w:rPr>
        <w:t>Keywords</w:t>
      </w:r>
      <w:proofErr w:type="spellEnd"/>
      <w:r w:rsidRPr="00183111">
        <w:rPr>
          <w:rFonts w:ascii="Times New Roman" w:eastAsia="Calibri" w:hAnsi="Times New Roman" w:cs="Times New Roman"/>
          <w:lang w:eastAsia="ar-SA"/>
        </w:rPr>
        <w:t xml:space="preserve"> (ключевые слова) 5</w:t>
      </w:r>
      <w:r>
        <w:rPr>
          <w:rFonts w:ascii="Times New Roman" w:eastAsia="Calibri" w:hAnsi="Times New Roman" w:cs="Times New Roman"/>
          <w:lang w:eastAsia="ar-SA"/>
        </w:rPr>
        <w:t>–</w:t>
      </w:r>
      <w:r w:rsidRPr="00183111">
        <w:rPr>
          <w:rFonts w:ascii="Times New Roman" w:eastAsia="Calibri" w:hAnsi="Times New Roman" w:cs="Times New Roman"/>
          <w:lang w:eastAsia="ar-SA"/>
        </w:rPr>
        <w:t>7 слов на английском языке (12 кегль, без отступа, выравнивание по ширине, выделение курсивом).</w:t>
      </w:r>
    </w:p>
    <w:p w:rsidR="00183111" w:rsidRPr="00183111" w:rsidRDefault="00183111" w:rsidP="001831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</w:p>
    <w:p w:rsidR="00183111" w:rsidRPr="00183111" w:rsidRDefault="00183111" w:rsidP="001831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183111">
        <w:rPr>
          <w:rFonts w:ascii="Times New Roman" w:eastAsia="Calibri" w:hAnsi="Times New Roman" w:cs="Times New Roman"/>
          <w:b/>
          <w:lang w:eastAsia="ar-SA"/>
        </w:rPr>
        <w:t>Текст статьи</w:t>
      </w:r>
      <w:r w:rsidRPr="00183111">
        <w:rPr>
          <w:rFonts w:ascii="Times New Roman" w:eastAsia="Calibri" w:hAnsi="Times New Roman" w:cs="Times New Roman"/>
          <w:lang w:eastAsia="ar-SA"/>
        </w:rPr>
        <w:t xml:space="preserve"> (без данных об авторе, аннотаций, примечаний) объемом от 6000 до 8000 знаков без пробелов (до 5 машинописных страниц) в соответствии с указанными требованиями (14 кегль, межстрочный интервал 1,5, отступ первой строки 1,25, выравнивание по ширине).</w:t>
      </w:r>
    </w:p>
    <w:p w:rsidR="00183111" w:rsidRPr="00183111" w:rsidRDefault="00183111" w:rsidP="001831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</w:p>
    <w:p w:rsidR="00183111" w:rsidRPr="00183111" w:rsidRDefault="00183111" w:rsidP="001831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183111">
        <w:rPr>
          <w:rFonts w:ascii="Times New Roman" w:eastAsia="Calibri" w:hAnsi="Times New Roman" w:cs="Times New Roman"/>
          <w:b/>
          <w:lang w:eastAsia="ar-SA"/>
        </w:rPr>
        <w:t>Примечания</w:t>
      </w:r>
      <w:r w:rsidRPr="00183111">
        <w:rPr>
          <w:rFonts w:ascii="Times New Roman" w:eastAsia="Calibri" w:hAnsi="Times New Roman" w:cs="Times New Roman"/>
          <w:lang w:eastAsia="ar-SA"/>
        </w:rPr>
        <w:t xml:space="preserve"> (12 кегль, без отступа)</w:t>
      </w:r>
    </w:p>
    <w:p w:rsidR="00183111" w:rsidRPr="00183111" w:rsidRDefault="00183111" w:rsidP="00183111">
      <w:pPr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183111">
        <w:rPr>
          <w:rFonts w:ascii="Times New Roman" w:eastAsia="Calibri" w:hAnsi="Times New Roman" w:cs="Times New Roman"/>
          <w:lang w:eastAsia="ar-SA"/>
        </w:rPr>
        <w:t xml:space="preserve">Аспиранты, участвующие в конференции без соавторства с научным руководителем, в начале примечаний (без номера) указывают данные научного руководителя: Фамилия И. О., учёная степень, звание, должность и место работы. </w:t>
      </w:r>
    </w:p>
    <w:p w:rsidR="00183111" w:rsidRPr="00183111" w:rsidRDefault="00183111" w:rsidP="001831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183111">
        <w:rPr>
          <w:rFonts w:ascii="Times New Roman" w:eastAsia="Calibri" w:hAnsi="Times New Roman" w:cs="Times New Roman"/>
          <w:lang w:eastAsia="ar-SA"/>
        </w:rPr>
        <w:t xml:space="preserve">Примечания могут содержать ссылки на литературу и источники, а также пояснения автора. Ссылки и пояснения приводятся в виде единого нумерованного списка в порядке упоминания в тексте статьи (нумерация арабскими цифрами с точкой, автоматические ссылки не допускаются).  </w:t>
      </w:r>
    </w:p>
    <w:p w:rsidR="00183111" w:rsidRPr="00183111" w:rsidRDefault="00183111" w:rsidP="001831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183111">
        <w:rPr>
          <w:rFonts w:ascii="Times New Roman" w:eastAsia="Calibri" w:hAnsi="Times New Roman" w:cs="Times New Roman"/>
          <w:lang w:eastAsia="ar-SA"/>
        </w:rPr>
        <w:t>В тексте статьи обязательно должны быть сделаны ссылки на все пункты примечаний, номера ссылок ставятся в порядке упоминания в квадратных скобках, для цитаты указывается конкретная страница, например: [3, с. 215]. Список источников должен быть оформлен в соответствии с ГОСТ 7.0.5-2008. «Библиографическая ссылка. Общие требования и правила составления»: www.library.fa.ru/files/gost-ssylka.pdf</w:t>
      </w:r>
    </w:p>
    <w:p w:rsidR="00183111" w:rsidRPr="00183111" w:rsidRDefault="00183111" w:rsidP="00183111">
      <w:pPr>
        <w:spacing w:after="0" w:line="240" w:lineRule="auto"/>
        <w:contextualSpacing/>
        <w:rPr>
          <w:rFonts w:ascii="Times New Roman" w:eastAsia="Calibri" w:hAnsi="Times New Roman" w:cs="Times New Roman"/>
          <w:lang w:eastAsia="ar-SA"/>
        </w:rPr>
      </w:pPr>
    </w:p>
    <w:p w:rsidR="00183111" w:rsidRPr="00183111" w:rsidRDefault="00183111" w:rsidP="00183111">
      <w:pPr>
        <w:spacing w:after="0" w:line="240" w:lineRule="auto"/>
        <w:contextualSpacing/>
        <w:rPr>
          <w:rFonts w:ascii="Times New Roman" w:eastAsia="Calibri" w:hAnsi="Times New Roman" w:cs="Times New Roman"/>
          <w:lang w:eastAsia="ar-SA"/>
        </w:rPr>
      </w:pPr>
      <w:r w:rsidRPr="00183111">
        <w:rPr>
          <w:rFonts w:ascii="Times New Roman" w:eastAsia="Calibri" w:hAnsi="Times New Roman" w:cs="Times New Roman"/>
          <w:lang w:eastAsia="ar-SA"/>
        </w:rPr>
        <w:t xml:space="preserve">Пример оформления </w:t>
      </w:r>
      <w:proofErr w:type="spellStart"/>
      <w:r w:rsidRPr="00183111">
        <w:rPr>
          <w:rFonts w:ascii="Times New Roman" w:eastAsia="Calibri" w:hAnsi="Times New Roman" w:cs="Times New Roman"/>
          <w:lang w:eastAsia="ar-SA"/>
        </w:rPr>
        <w:t>затекстовой</w:t>
      </w:r>
      <w:proofErr w:type="spellEnd"/>
      <w:r w:rsidRPr="00183111">
        <w:rPr>
          <w:rFonts w:ascii="Times New Roman" w:eastAsia="Calibri" w:hAnsi="Times New Roman" w:cs="Times New Roman"/>
          <w:lang w:eastAsia="ar-SA"/>
        </w:rPr>
        <w:t xml:space="preserve"> ссылки на книгу и журнальную статью:</w:t>
      </w:r>
    </w:p>
    <w:p w:rsidR="00183111" w:rsidRPr="00183111" w:rsidRDefault="00183111" w:rsidP="00183111">
      <w:pPr>
        <w:spacing w:after="0" w:line="240" w:lineRule="auto"/>
        <w:contextualSpacing/>
        <w:rPr>
          <w:rFonts w:ascii="Times New Roman" w:eastAsia="Calibri" w:hAnsi="Times New Roman" w:cs="Times New Roman"/>
          <w:lang w:eastAsia="ar-SA"/>
        </w:rPr>
      </w:pPr>
      <w:r w:rsidRPr="00183111">
        <w:rPr>
          <w:rFonts w:ascii="Times New Roman" w:eastAsia="Calibri" w:hAnsi="Times New Roman" w:cs="Times New Roman"/>
          <w:lang w:eastAsia="ar-SA"/>
        </w:rPr>
        <w:t>Бердяев Н. А. Смысл истории. М.: Мысль, 1990. 175 с.</w:t>
      </w:r>
    </w:p>
    <w:p w:rsidR="00183111" w:rsidRPr="00183111" w:rsidRDefault="00183111" w:rsidP="00183111">
      <w:pPr>
        <w:spacing w:after="0" w:line="240" w:lineRule="auto"/>
        <w:contextualSpacing/>
        <w:rPr>
          <w:rFonts w:ascii="Times New Roman" w:eastAsia="Calibri" w:hAnsi="Times New Roman" w:cs="Times New Roman"/>
          <w:lang w:eastAsia="ar-SA"/>
        </w:rPr>
      </w:pPr>
      <w:r w:rsidRPr="00183111">
        <w:rPr>
          <w:rFonts w:ascii="Times New Roman" w:eastAsia="Calibri" w:hAnsi="Times New Roman" w:cs="Times New Roman"/>
          <w:lang w:eastAsia="ar-SA"/>
        </w:rPr>
        <w:t>Иванова А. Б. К вопросу о костюме // Название журнала. 1978. № 5. С. 3–18.</w:t>
      </w:r>
    </w:p>
    <w:p w:rsidR="00183111" w:rsidRPr="00183111" w:rsidRDefault="00183111" w:rsidP="00183111">
      <w:pPr>
        <w:spacing w:after="0" w:line="240" w:lineRule="auto"/>
        <w:contextualSpacing/>
        <w:rPr>
          <w:rFonts w:ascii="Times New Roman" w:eastAsia="Calibri" w:hAnsi="Times New Roman" w:cs="Times New Roman"/>
          <w:lang w:eastAsia="ar-SA"/>
        </w:rPr>
      </w:pPr>
      <w:r w:rsidRPr="00183111">
        <w:rPr>
          <w:rFonts w:ascii="Times New Roman" w:eastAsia="Calibri" w:hAnsi="Times New Roman" w:cs="Times New Roman"/>
          <w:lang w:eastAsia="ar-SA"/>
        </w:rPr>
        <w:t xml:space="preserve">Пример оформления </w:t>
      </w:r>
      <w:proofErr w:type="spellStart"/>
      <w:r w:rsidRPr="00183111">
        <w:rPr>
          <w:rFonts w:ascii="Times New Roman" w:eastAsia="Calibri" w:hAnsi="Times New Roman" w:cs="Times New Roman"/>
          <w:lang w:eastAsia="ar-SA"/>
        </w:rPr>
        <w:t>затекстовой</w:t>
      </w:r>
      <w:proofErr w:type="spellEnd"/>
      <w:r w:rsidRPr="00183111">
        <w:rPr>
          <w:rFonts w:ascii="Times New Roman" w:eastAsia="Calibri" w:hAnsi="Times New Roman" w:cs="Times New Roman"/>
          <w:lang w:eastAsia="ar-SA"/>
        </w:rPr>
        <w:t xml:space="preserve"> ссылки на электронный ресурс:</w:t>
      </w:r>
    </w:p>
    <w:p w:rsidR="00183111" w:rsidRDefault="00183111" w:rsidP="00183111">
      <w:pPr>
        <w:pStyle w:val="a3"/>
        <w:jc w:val="both"/>
        <w:rPr>
          <w:rFonts w:ascii="Times New Roman" w:eastAsia="Calibri" w:hAnsi="Times New Roman" w:cs="Times New Roman"/>
          <w:lang w:eastAsia="ar-SA"/>
        </w:rPr>
      </w:pPr>
      <w:r w:rsidRPr="00183111">
        <w:rPr>
          <w:rFonts w:ascii="Times New Roman" w:eastAsia="Calibri" w:hAnsi="Times New Roman" w:cs="Times New Roman"/>
          <w:lang w:eastAsia="ar-SA"/>
        </w:rPr>
        <w:t>Тихонова П. Костюм и плакат // Литературная газета. 2011. 3 авг. № 31 (6333). URL: http://lgz.ru/article/N31--6333---2011-08-03-/Kostyum-i-plakat16898/?</w:t>
      </w:r>
      <w:proofErr w:type="spellStart"/>
      <w:r w:rsidRPr="00183111">
        <w:rPr>
          <w:rFonts w:ascii="Times New Roman" w:eastAsia="Calibri" w:hAnsi="Times New Roman" w:cs="Times New Roman"/>
          <w:lang w:eastAsia="ar-SA"/>
        </w:rPr>
        <w:t>sphrase_id</w:t>
      </w:r>
      <w:proofErr w:type="spellEnd"/>
      <w:r w:rsidRPr="00183111">
        <w:rPr>
          <w:rFonts w:ascii="Times New Roman" w:eastAsia="Calibri" w:hAnsi="Times New Roman" w:cs="Times New Roman"/>
          <w:lang w:eastAsia="ar-SA"/>
        </w:rPr>
        <w:t>=2150388 (дата обращения: 27.11.2018).</w:t>
      </w:r>
    </w:p>
    <w:p w:rsidR="004A4D09" w:rsidRDefault="004A4D09" w:rsidP="00183111">
      <w:pPr>
        <w:pStyle w:val="a3"/>
        <w:jc w:val="both"/>
      </w:pPr>
      <w:r>
        <w:br w:type="page"/>
      </w:r>
    </w:p>
    <w:p w:rsidR="00183111" w:rsidRPr="00DC6F57" w:rsidRDefault="00183111" w:rsidP="00183111">
      <w:pPr>
        <w:pStyle w:val="a4"/>
        <w:spacing w:line="360" w:lineRule="auto"/>
        <w:ind w:left="0"/>
        <w:contextualSpacing/>
        <w:rPr>
          <w:b/>
        </w:rPr>
      </w:pPr>
      <w:r w:rsidRPr="00DC6F57">
        <w:rPr>
          <w:b/>
        </w:rPr>
        <w:lastRenderedPageBreak/>
        <w:t>УДК 00/000</w:t>
      </w:r>
    </w:p>
    <w:p w:rsidR="00183111" w:rsidRPr="00890C46" w:rsidRDefault="00183111" w:rsidP="00183111">
      <w:pPr>
        <w:pStyle w:val="a4"/>
        <w:spacing w:line="360" w:lineRule="auto"/>
        <w:ind w:left="0"/>
        <w:contextualSpacing/>
      </w:pPr>
    </w:p>
    <w:p w:rsidR="00183111" w:rsidRPr="00DC6F57" w:rsidRDefault="00183111" w:rsidP="00183111">
      <w:pPr>
        <w:pStyle w:val="a4"/>
        <w:spacing w:line="360" w:lineRule="auto"/>
        <w:ind w:left="0"/>
        <w:contextualSpacing/>
        <w:rPr>
          <w:b/>
          <w:sz w:val="28"/>
        </w:rPr>
      </w:pPr>
      <w:r w:rsidRPr="00DC6F57">
        <w:rPr>
          <w:rFonts w:hint="eastAsia"/>
          <w:b/>
          <w:sz w:val="28"/>
        </w:rPr>
        <w:t>Иванов</w:t>
      </w:r>
      <w:r w:rsidRPr="00DC6F57">
        <w:rPr>
          <w:b/>
          <w:sz w:val="28"/>
        </w:rPr>
        <w:t xml:space="preserve"> И. И.</w:t>
      </w:r>
    </w:p>
    <w:p w:rsidR="00183111" w:rsidRPr="002A3EFD" w:rsidRDefault="00183111" w:rsidP="00183111">
      <w:pPr>
        <w:pStyle w:val="a4"/>
        <w:spacing w:line="360" w:lineRule="auto"/>
        <w:ind w:left="0"/>
        <w:contextualSpacing/>
        <w:rPr>
          <w:sz w:val="28"/>
        </w:rPr>
      </w:pPr>
      <w:proofErr w:type="spellStart"/>
      <w:r w:rsidRPr="002A3EFD">
        <w:rPr>
          <w:sz w:val="28"/>
        </w:rPr>
        <w:t>Ivanov</w:t>
      </w:r>
      <w:proofErr w:type="spellEnd"/>
      <w:r w:rsidRPr="002A3EFD">
        <w:rPr>
          <w:sz w:val="28"/>
        </w:rPr>
        <w:t xml:space="preserve"> I.¶</w:t>
      </w:r>
    </w:p>
    <w:p w:rsidR="00183111" w:rsidRDefault="00183111" w:rsidP="00183111">
      <w:pPr>
        <w:pStyle w:val="a4"/>
        <w:spacing w:line="360" w:lineRule="auto"/>
        <w:ind w:left="0"/>
        <w:contextualSpacing/>
        <w:rPr>
          <w:b/>
          <w:sz w:val="28"/>
        </w:rPr>
      </w:pPr>
    </w:p>
    <w:p w:rsidR="00183111" w:rsidRPr="00890C46" w:rsidRDefault="00183111" w:rsidP="00183111">
      <w:pPr>
        <w:pStyle w:val="a4"/>
        <w:spacing w:line="360" w:lineRule="auto"/>
        <w:ind w:left="0"/>
        <w:contextualSpacing/>
        <w:jc w:val="left"/>
        <w:rPr>
          <w:sz w:val="28"/>
        </w:rPr>
      </w:pPr>
      <w:r w:rsidRPr="00DC6F57">
        <w:rPr>
          <w:rFonts w:hint="eastAsia"/>
          <w:b/>
          <w:sz w:val="28"/>
        </w:rPr>
        <w:t>СТАТЬЯ</w:t>
      </w:r>
      <w:r w:rsidRPr="00DC6F57">
        <w:rPr>
          <w:b/>
          <w:sz w:val="28"/>
        </w:rPr>
        <w:t xml:space="preserve"> ДЛЯ ПУБЛИКАЦИИИ, ПОДГОТОВЛЕННАЯ</w:t>
      </w:r>
      <w:r>
        <w:rPr>
          <w:b/>
          <w:sz w:val="28"/>
        </w:rPr>
        <w:br/>
      </w:r>
      <w:r w:rsidRPr="00DC6F57">
        <w:rPr>
          <w:rFonts w:hint="eastAsia"/>
          <w:b/>
          <w:sz w:val="28"/>
        </w:rPr>
        <w:t>ПО</w:t>
      </w:r>
      <w:r w:rsidRPr="00890C46">
        <w:rPr>
          <w:b/>
          <w:sz w:val="28"/>
        </w:rPr>
        <w:t xml:space="preserve"> </w:t>
      </w:r>
      <w:r w:rsidRPr="00DC6F57">
        <w:rPr>
          <w:b/>
          <w:sz w:val="28"/>
        </w:rPr>
        <w:t>УКАЗАННЫМ</w:t>
      </w:r>
      <w:r w:rsidRPr="00890C46">
        <w:rPr>
          <w:b/>
          <w:sz w:val="28"/>
        </w:rPr>
        <w:t xml:space="preserve"> </w:t>
      </w:r>
      <w:r w:rsidRPr="00DC6F57">
        <w:rPr>
          <w:b/>
          <w:sz w:val="28"/>
        </w:rPr>
        <w:t>ПРАВИЛАМ</w:t>
      </w:r>
    </w:p>
    <w:p w:rsidR="00183111" w:rsidRPr="00890C46" w:rsidRDefault="00183111" w:rsidP="00183111">
      <w:pPr>
        <w:pStyle w:val="a4"/>
        <w:spacing w:line="360" w:lineRule="auto"/>
        <w:ind w:left="0"/>
        <w:contextualSpacing/>
        <w:jc w:val="left"/>
        <w:rPr>
          <w:sz w:val="28"/>
          <w:lang w:val="en-US"/>
        </w:rPr>
      </w:pPr>
      <w:r w:rsidRPr="00DC6F57">
        <w:rPr>
          <w:sz w:val="28"/>
          <w:lang w:val="en-US"/>
        </w:rPr>
        <w:t>ARTICLE FOR PUBLICATION, PREPARED IN ACCORDANCE</w:t>
      </w:r>
      <w:r w:rsidRPr="00890C46">
        <w:rPr>
          <w:sz w:val="28"/>
          <w:lang w:val="en-US"/>
        </w:rPr>
        <w:br/>
        <w:t>WITH THE RULES¶</w:t>
      </w:r>
    </w:p>
    <w:p w:rsidR="00183111" w:rsidRPr="000620A2" w:rsidRDefault="00183111" w:rsidP="00183111">
      <w:pPr>
        <w:pStyle w:val="a4"/>
        <w:spacing w:line="360" w:lineRule="auto"/>
        <w:ind w:left="0"/>
        <w:contextualSpacing/>
        <w:rPr>
          <w:sz w:val="28"/>
          <w:lang w:val="en-US"/>
        </w:rPr>
      </w:pPr>
    </w:p>
    <w:p w:rsidR="00183111" w:rsidRPr="00DC6F57" w:rsidRDefault="00183111" w:rsidP="00183111">
      <w:pPr>
        <w:pStyle w:val="a4"/>
        <w:spacing w:line="360" w:lineRule="auto"/>
        <w:ind w:left="0"/>
        <w:contextualSpacing/>
        <w:rPr>
          <w:i/>
        </w:rPr>
      </w:pPr>
      <w:r w:rsidRPr="00DC6F57">
        <w:rPr>
          <w:rFonts w:hint="eastAsia"/>
          <w:b/>
          <w:i/>
        </w:rPr>
        <w:t>Аннотация</w:t>
      </w:r>
      <w:r w:rsidRPr="00DC6F57">
        <w:rPr>
          <w:b/>
          <w:i/>
        </w:rPr>
        <w:t xml:space="preserve">. </w:t>
      </w:r>
      <w:r w:rsidRPr="00DC6F57">
        <w:rPr>
          <w:i/>
        </w:rPr>
        <w:t>Аннотация к ста</w:t>
      </w:r>
      <w:r>
        <w:rPr>
          <w:i/>
        </w:rPr>
        <w:t xml:space="preserve">тье является главным источником </w:t>
      </w:r>
      <w:r w:rsidRPr="00DC6F57">
        <w:rPr>
          <w:i/>
        </w:rPr>
        <w:t>информации о работе исследователя в отечественной информационной системе и базе данных. Она должна быть информативной, структурированной, отражать основные положения исследования и его результаты. А</w:t>
      </w:r>
      <w:r w:rsidRPr="00DC6F57">
        <w:rPr>
          <w:rFonts w:hint="eastAsia"/>
          <w:i/>
        </w:rPr>
        <w:t>ннотация</w:t>
      </w:r>
      <w:r w:rsidRPr="00DC6F57">
        <w:rPr>
          <w:i/>
        </w:rPr>
        <w:t xml:space="preserve"> не должна превышать 200 знаков.</w:t>
      </w:r>
    </w:p>
    <w:p w:rsidR="00183111" w:rsidRPr="00183111" w:rsidRDefault="00183111" w:rsidP="00183111">
      <w:pPr>
        <w:pStyle w:val="a4"/>
        <w:spacing w:line="360" w:lineRule="auto"/>
        <w:ind w:left="0"/>
        <w:contextualSpacing/>
        <w:rPr>
          <w:i/>
          <w:spacing w:val="-6"/>
        </w:rPr>
      </w:pPr>
      <w:r w:rsidRPr="00183111">
        <w:rPr>
          <w:rFonts w:hint="eastAsia"/>
          <w:b/>
          <w:i/>
          <w:spacing w:val="-6"/>
        </w:rPr>
        <w:t>Ключевые</w:t>
      </w:r>
      <w:r w:rsidRPr="00183111">
        <w:rPr>
          <w:b/>
          <w:i/>
          <w:spacing w:val="-6"/>
        </w:rPr>
        <w:t xml:space="preserve"> слова:</w:t>
      </w:r>
      <w:r w:rsidRPr="00183111">
        <w:rPr>
          <w:i/>
          <w:spacing w:val="-6"/>
        </w:rPr>
        <w:t xml:space="preserve"> 5–7 слов или коротких словосочетаний, составляющие семантическое ядро статьи и включающие основные концепции и понятия, описывающие исследуемую проблему.</w:t>
      </w:r>
    </w:p>
    <w:p w:rsidR="00183111" w:rsidRPr="00DC6F57" w:rsidRDefault="00183111" w:rsidP="00183111">
      <w:pPr>
        <w:pStyle w:val="a4"/>
        <w:spacing w:line="360" w:lineRule="auto"/>
        <w:ind w:left="0"/>
        <w:contextualSpacing/>
        <w:rPr>
          <w:i/>
          <w:lang w:val="en-US"/>
        </w:rPr>
      </w:pPr>
      <w:r w:rsidRPr="00DC6F57">
        <w:rPr>
          <w:b/>
          <w:i/>
          <w:lang w:val="en-US"/>
        </w:rPr>
        <w:t>Abstract.</w:t>
      </w:r>
      <w:r>
        <w:rPr>
          <w:i/>
          <w:lang w:val="en-US"/>
        </w:rPr>
        <w:t xml:space="preserve"> The abstract</w:t>
      </w:r>
      <w:r w:rsidRPr="00890C46">
        <w:rPr>
          <w:i/>
          <w:lang w:val="en-US"/>
        </w:rPr>
        <w:t xml:space="preserve"> </w:t>
      </w:r>
      <w:r>
        <w:rPr>
          <w:i/>
          <w:lang w:val="en-US"/>
        </w:rPr>
        <w:t>to</w:t>
      </w:r>
      <w:r w:rsidRPr="00890C46">
        <w:rPr>
          <w:i/>
          <w:lang w:val="en-US"/>
        </w:rPr>
        <w:t xml:space="preserve"> </w:t>
      </w:r>
      <w:r>
        <w:rPr>
          <w:i/>
          <w:lang w:val="en-US"/>
        </w:rPr>
        <w:t>the</w:t>
      </w:r>
      <w:r w:rsidRPr="00890C46">
        <w:rPr>
          <w:i/>
          <w:lang w:val="en-US"/>
        </w:rPr>
        <w:t xml:space="preserve"> </w:t>
      </w:r>
      <w:r>
        <w:rPr>
          <w:i/>
          <w:lang w:val="en-US"/>
        </w:rPr>
        <w:t>article</w:t>
      </w:r>
      <w:r w:rsidRPr="00890C46">
        <w:rPr>
          <w:i/>
          <w:lang w:val="en-US"/>
        </w:rPr>
        <w:t xml:space="preserve"> </w:t>
      </w:r>
      <w:r>
        <w:rPr>
          <w:i/>
          <w:lang w:val="en-US"/>
        </w:rPr>
        <w:t>is</w:t>
      </w:r>
      <w:r w:rsidRPr="00890C46">
        <w:rPr>
          <w:i/>
          <w:lang w:val="en-US"/>
        </w:rPr>
        <w:t xml:space="preserve"> </w:t>
      </w:r>
      <w:r w:rsidRPr="00DC6F57">
        <w:rPr>
          <w:i/>
          <w:lang w:val="en-US"/>
        </w:rPr>
        <w:t>the</w:t>
      </w:r>
      <w:r w:rsidRPr="00890C46">
        <w:rPr>
          <w:i/>
          <w:lang w:val="en-US"/>
        </w:rPr>
        <w:t xml:space="preserve"> </w:t>
      </w:r>
      <w:r w:rsidRPr="00DC6F57">
        <w:rPr>
          <w:i/>
          <w:lang w:val="en-US"/>
        </w:rPr>
        <w:t>main</w:t>
      </w:r>
      <w:r w:rsidRPr="00890C46">
        <w:rPr>
          <w:i/>
          <w:lang w:val="en-US"/>
        </w:rPr>
        <w:t xml:space="preserve"> </w:t>
      </w:r>
      <w:r w:rsidRPr="00DC6F57">
        <w:rPr>
          <w:i/>
          <w:lang w:val="en-US"/>
        </w:rPr>
        <w:t>source</w:t>
      </w:r>
      <w:r w:rsidRPr="00890C46">
        <w:rPr>
          <w:i/>
          <w:lang w:val="en-US"/>
        </w:rPr>
        <w:t xml:space="preserve"> </w:t>
      </w:r>
      <w:r w:rsidRPr="00DC6F57">
        <w:rPr>
          <w:i/>
          <w:lang w:val="en-US"/>
        </w:rPr>
        <w:t>of information about</w:t>
      </w:r>
      <w:r w:rsidRPr="00890C46">
        <w:rPr>
          <w:i/>
          <w:lang w:val="en-US"/>
        </w:rPr>
        <w:t xml:space="preserve"> </w:t>
      </w:r>
      <w:r w:rsidRPr="00DC6F57">
        <w:rPr>
          <w:i/>
          <w:lang w:val="en-US"/>
        </w:rPr>
        <w:t>the</w:t>
      </w:r>
      <w:r w:rsidRPr="00890C46">
        <w:rPr>
          <w:i/>
          <w:lang w:val="en-US"/>
        </w:rPr>
        <w:t xml:space="preserve"> </w:t>
      </w:r>
      <w:r w:rsidRPr="00DC6F57">
        <w:rPr>
          <w:i/>
          <w:lang w:val="en-US"/>
        </w:rPr>
        <w:t>work of the researcher in the domestic information system and database. It should be informative, structured, reflect</w:t>
      </w:r>
      <w:r w:rsidRPr="00890C46">
        <w:rPr>
          <w:i/>
          <w:lang w:val="en-US"/>
        </w:rPr>
        <w:t xml:space="preserve"> </w:t>
      </w:r>
      <w:r w:rsidRPr="00DC6F57">
        <w:rPr>
          <w:i/>
          <w:lang w:val="en-US"/>
        </w:rPr>
        <w:t>the</w:t>
      </w:r>
      <w:r w:rsidRPr="00890C46">
        <w:rPr>
          <w:i/>
          <w:lang w:val="en-US"/>
        </w:rPr>
        <w:t xml:space="preserve"> </w:t>
      </w:r>
      <w:r w:rsidRPr="00DC6F57">
        <w:rPr>
          <w:i/>
          <w:lang w:val="en-US"/>
        </w:rPr>
        <w:t>main</w:t>
      </w:r>
      <w:r w:rsidRPr="00890C46">
        <w:rPr>
          <w:i/>
          <w:lang w:val="en-US"/>
        </w:rPr>
        <w:t xml:space="preserve"> </w:t>
      </w:r>
      <w:r w:rsidRPr="00DC6F57">
        <w:rPr>
          <w:i/>
          <w:lang w:val="en-US"/>
        </w:rPr>
        <w:t>provisions</w:t>
      </w:r>
      <w:r w:rsidRPr="00890C46">
        <w:rPr>
          <w:i/>
          <w:lang w:val="en-US"/>
        </w:rPr>
        <w:t xml:space="preserve"> </w:t>
      </w:r>
      <w:r w:rsidRPr="00DC6F57">
        <w:rPr>
          <w:i/>
          <w:lang w:val="en-US"/>
        </w:rPr>
        <w:t>of</w:t>
      </w:r>
      <w:r w:rsidRPr="00890C46">
        <w:rPr>
          <w:i/>
          <w:lang w:val="en-US"/>
        </w:rPr>
        <w:t xml:space="preserve"> </w:t>
      </w:r>
      <w:r w:rsidRPr="00DC6F57">
        <w:rPr>
          <w:i/>
          <w:lang w:val="en-US"/>
        </w:rPr>
        <w:t>the</w:t>
      </w:r>
      <w:r w:rsidRPr="00890C46">
        <w:rPr>
          <w:i/>
          <w:lang w:val="en-US"/>
        </w:rPr>
        <w:t xml:space="preserve"> </w:t>
      </w:r>
      <w:r w:rsidRPr="00DC6F57">
        <w:rPr>
          <w:i/>
          <w:lang w:val="en-US"/>
        </w:rPr>
        <w:t>study</w:t>
      </w:r>
      <w:r w:rsidRPr="00890C46">
        <w:rPr>
          <w:i/>
          <w:lang w:val="en-US"/>
        </w:rPr>
        <w:t xml:space="preserve"> </w:t>
      </w:r>
      <w:r w:rsidRPr="00DC6F57">
        <w:rPr>
          <w:i/>
          <w:lang w:val="en-US"/>
        </w:rPr>
        <w:t>and</w:t>
      </w:r>
      <w:r w:rsidRPr="00890C46">
        <w:rPr>
          <w:i/>
          <w:lang w:val="en-US"/>
        </w:rPr>
        <w:t xml:space="preserve"> </w:t>
      </w:r>
      <w:r w:rsidRPr="00DC6F57">
        <w:rPr>
          <w:i/>
          <w:lang w:val="en-US"/>
        </w:rPr>
        <w:t>its</w:t>
      </w:r>
      <w:r w:rsidRPr="00890C46">
        <w:rPr>
          <w:i/>
          <w:lang w:val="en-US"/>
        </w:rPr>
        <w:t xml:space="preserve"> </w:t>
      </w:r>
      <w:r w:rsidRPr="00DC6F57">
        <w:rPr>
          <w:i/>
          <w:lang w:val="en-US"/>
        </w:rPr>
        <w:t>results. Annotation</w:t>
      </w:r>
      <w:r w:rsidRPr="00890C46">
        <w:rPr>
          <w:i/>
          <w:lang w:val="en-US"/>
        </w:rPr>
        <w:t xml:space="preserve"> </w:t>
      </w:r>
      <w:r w:rsidRPr="00DC6F57">
        <w:rPr>
          <w:i/>
          <w:lang w:val="en-US"/>
        </w:rPr>
        <w:t>should</w:t>
      </w:r>
      <w:r w:rsidRPr="00890C46">
        <w:rPr>
          <w:i/>
          <w:lang w:val="en-US"/>
        </w:rPr>
        <w:t xml:space="preserve"> </w:t>
      </w:r>
      <w:r w:rsidRPr="00DC6F57">
        <w:rPr>
          <w:i/>
          <w:lang w:val="en-US"/>
        </w:rPr>
        <w:t>not</w:t>
      </w:r>
      <w:r w:rsidRPr="00890C46">
        <w:rPr>
          <w:i/>
          <w:lang w:val="en-US"/>
        </w:rPr>
        <w:t xml:space="preserve"> </w:t>
      </w:r>
      <w:r>
        <w:rPr>
          <w:i/>
          <w:lang w:val="en-US"/>
        </w:rPr>
        <w:t>exceed</w:t>
      </w:r>
      <w:r w:rsidRPr="00DC6F57">
        <w:rPr>
          <w:i/>
          <w:lang w:val="en-US"/>
        </w:rPr>
        <w:t xml:space="preserve"> 200</w:t>
      </w:r>
      <w:r w:rsidRPr="00890C46">
        <w:rPr>
          <w:i/>
          <w:lang w:val="en-US"/>
        </w:rPr>
        <w:t xml:space="preserve"> </w:t>
      </w:r>
      <w:r w:rsidRPr="00DC6F57">
        <w:rPr>
          <w:i/>
          <w:lang w:val="en-US"/>
        </w:rPr>
        <w:t>characters.</w:t>
      </w:r>
    </w:p>
    <w:p w:rsidR="00183111" w:rsidRPr="00DC6F57" w:rsidRDefault="00183111" w:rsidP="00183111">
      <w:pPr>
        <w:pStyle w:val="a4"/>
        <w:spacing w:line="360" w:lineRule="auto"/>
        <w:ind w:left="0"/>
        <w:contextualSpacing/>
        <w:rPr>
          <w:i/>
          <w:lang w:val="en-US"/>
        </w:rPr>
      </w:pPr>
      <w:r w:rsidRPr="00DC6F57">
        <w:rPr>
          <w:b/>
          <w:i/>
          <w:lang w:val="en-US"/>
        </w:rPr>
        <w:t>Keywords:</w:t>
      </w:r>
      <w:r w:rsidRPr="00DC6F57">
        <w:rPr>
          <w:i/>
          <w:lang w:val="en-US"/>
        </w:rPr>
        <w:t xml:space="preserve"> 5</w:t>
      </w:r>
      <w:r w:rsidRPr="00890C46">
        <w:rPr>
          <w:i/>
          <w:lang w:val="en-US"/>
        </w:rPr>
        <w:t>–</w:t>
      </w:r>
      <w:r w:rsidRPr="00DC6F57">
        <w:rPr>
          <w:i/>
          <w:lang w:val="en-US"/>
        </w:rPr>
        <w:t>7</w:t>
      </w:r>
      <w:r w:rsidRPr="00890C46">
        <w:rPr>
          <w:i/>
          <w:lang w:val="en-US"/>
        </w:rPr>
        <w:t xml:space="preserve"> </w:t>
      </w:r>
      <w:r w:rsidRPr="00DC6F57">
        <w:rPr>
          <w:i/>
          <w:lang w:val="en-US"/>
        </w:rPr>
        <w:t>words</w:t>
      </w:r>
      <w:r w:rsidRPr="00890C46">
        <w:rPr>
          <w:i/>
          <w:lang w:val="en-US"/>
        </w:rPr>
        <w:t xml:space="preserve"> </w:t>
      </w:r>
      <w:r w:rsidRPr="00DC6F57">
        <w:rPr>
          <w:i/>
          <w:lang w:val="en-US"/>
        </w:rPr>
        <w:t>or</w:t>
      </w:r>
      <w:r w:rsidRPr="00890C46">
        <w:rPr>
          <w:i/>
          <w:lang w:val="en-US"/>
        </w:rPr>
        <w:t xml:space="preserve"> </w:t>
      </w:r>
      <w:r w:rsidRPr="00DC6F57">
        <w:rPr>
          <w:i/>
          <w:lang w:val="en-US"/>
        </w:rPr>
        <w:t>short</w:t>
      </w:r>
      <w:r w:rsidRPr="00890C46">
        <w:rPr>
          <w:i/>
          <w:lang w:val="en-US"/>
        </w:rPr>
        <w:t xml:space="preserve"> </w:t>
      </w:r>
      <w:r w:rsidRPr="00DC6F57">
        <w:rPr>
          <w:i/>
          <w:lang w:val="en-US"/>
        </w:rPr>
        <w:t>phrases</w:t>
      </w:r>
      <w:r w:rsidRPr="00890C46">
        <w:rPr>
          <w:i/>
          <w:lang w:val="en-US"/>
        </w:rPr>
        <w:t xml:space="preserve"> </w:t>
      </w:r>
      <w:r w:rsidRPr="00DC6F57">
        <w:rPr>
          <w:i/>
          <w:lang w:val="en-US"/>
        </w:rPr>
        <w:t>reflecting</w:t>
      </w:r>
      <w:r w:rsidRPr="00890C46">
        <w:rPr>
          <w:i/>
          <w:lang w:val="en-US"/>
        </w:rPr>
        <w:t xml:space="preserve"> </w:t>
      </w:r>
      <w:r w:rsidRPr="00DC6F57">
        <w:rPr>
          <w:i/>
          <w:lang w:val="en-US"/>
        </w:rPr>
        <w:t>the</w:t>
      </w:r>
      <w:r w:rsidRPr="00890C46">
        <w:rPr>
          <w:i/>
          <w:lang w:val="en-US"/>
        </w:rPr>
        <w:t xml:space="preserve"> </w:t>
      </w:r>
      <w:r w:rsidRPr="00DC6F57">
        <w:rPr>
          <w:i/>
          <w:lang w:val="en-US"/>
        </w:rPr>
        <w:t>meaning of the article or</w:t>
      </w:r>
      <w:r w:rsidRPr="00890C46">
        <w:rPr>
          <w:i/>
          <w:lang w:val="en-US"/>
        </w:rPr>
        <w:t xml:space="preserve"> </w:t>
      </w:r>
      <w:r w:rsidRPr="00DC6F57">
        <w:rPr>
          <w:i/>
          <w:lang w:val="en-US"/>
        </w:rPr>
        <w:t>basic</w:t>
      </w:r>
      <w:r w:rsidRPr="00890C46">
        <w:rPr>
          <w:i/>
          <w:lang w:val="en-US"/>
        </w:rPr>
        <w:t xml:space="preserve"> </w:t>
      </w:r>
      <w:r w:rsidRPr="00DC6F57">
        <w:rPr>
          <w:i/>
          <w:lang w:val="en-US"/>
        </w:rPr>
        <w:t>concepts</w:t>
      </w:r>
      <w:r w:rsidRPr="00890C46">
        <w:rPr>
          <w:i/>
          <w:lang w:val="en-US"/>
        </w:rPr>
        <w:t xml:space="preserve"> </w:t>
      </w:r>
      <w:r w:rsidRPr="00DC6F57">
        <w:rPr>
          <w:i/>
          <w:lang w:val="en-US"/>
        </w:rPr>
        <w:t>describing</w:t>
      </w:r>
      <w:r w:rsidRPr="00890C46">
        <w:rPr>
          <w:i/>
          <w:lang w:val="en-US"/>
        </w:rPr>
        <w:t xml:space="preserve"> </w:t>
      </w:r>
      <w:r w:rsidRPr="00DC6F57">
        <w:rPr>
          <w:i/>
          <w:lang w:val="en-US"/>
        </w:rPr>
        <w:t>the</w:t>
      </w:r>
      <w:r w:rsidRPr="00890C46">
        <w:rPr>
          <w:i/>
          <w:lang w:val="en-US"/>
        </w:rPr>
        <w:t xml:space="preserve"> </w:t>
      </w:r>
      <w:r w:rsidRPr="00DC6F57">
        <w:rPr>
          <w:i/>
          <w:lang w:val="en-US"/>
        </w:rPr>
        <w:t>problem.</w:t>
      </w:r>
    </w:p>
    <w:p w:rsidR="00183111" w:rsidRPr="00890C46" w:rsidRDefault="00183111" w:rsidP="00183111">
      <w:pPr>
        <w:pStyle w:val="a4"/>
        <w:spacing w:line="360" w:lineRule="auto"/>
        <w:ind w:left="0" w:firstLine="709"/>
        <w:contextualSpacing/>
        <w:rPr>
          <w:sz w:val="28"/>
          <w:szCs w:val="28"/>
          <w:lang w:val="en-US"/>
        </w:rPr>
      </w:pPr>
    </w:p>
    <w:p w:rsidR="00183111" w:rsidRPr="00DC6F57" w:rsidRDefault="00183111" w:rsidP="00183111">
      <w:pPr>
        <w:pStyle w:val="a4"/>
        <w:spacing w:line="360" w:lineRule="auto"/>
        <w:ind w:left="0" w:firstLine="709"/>
        <w:contextualSpacing/>
        <w:rPr>
          <w:sz w:val="28"/>
          <w:szCs w:val="28"/>
        </w:rPr>
      </w:pPr>
      <w:r w:rsidRPr="00DC6F57">
        <w:rPr>
          <w:rFonts w:hint="eastAsia"/>
          <w:sz w:val="28"/>
          <w:szCs w:val="28"/>
        </w:rPr>
        <w:t>Текст</w:t>
      </w:r>
      <w:r w:rsidRPr="000620A2">
        <w:rPr>
          <w:sz w:val="28"/>
          <w:szCs w:val="28"/>
        </w:rPr>
        <w:t xml:space="preserve"> </w:t>
      </w:r>
      <w:r w:rsidRPr="00DC6F57">
        <w:rPr>
          <w:sz w:val="28"/>
          <w:szCs w:val="28"/>
        </w:rPr>
        <w:t>статьи</w:t>
      </w:r>
      <w:r w:rsidRPr="000620A2">
        <w:rPr>
          <w:sz w:val="28"/>
          <w:szCs w:val="28"/>
        </w:rPr>
        <w:t xml:space="preserve">. </w:t>
      </w:r>
      <w:r w:rsidRPr="00DC6F57">
        <w:rPr>
          <w:sz w:val="28"/>
          <w:szCs w:val="28"/>
        </w:rPr>
        <w:t>Текст статьи</w:t>
      </w:r>
      <w:r>
        <w:rPr>
          <w:sz w:val="28"/>
          <w:szCs w:val="28"/>
        </w:rPr>
        <w:t xml:space="preserve"> </w:t>
      </w:r>
      <w:r w:rsidRPr="000620A2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Pr="000620A2">
        <w:rPr>
          <w:sz w:val="28"/>
          <w:szCs w:val="28"/>
        </w:rPr>
        <w:t>]</w:t>
      </w:r>
      <w:r w:rsidRPr="00DC6F57">
        <w:rPr>
          <w:sz w:val="28"/>
          <w:szCs w:val="28"/>
        </w:rPr>
        <w:t>. Текст статьи. Текст·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</w:t>
      </w:r>
      <w:r>
        <w:rPr>
          <w:sz w:val="28"/>
          <w:szCs w:val="28"/>
        </w:rPr>
        <w:t xml:space="preserve"> </w:t>
      </w:r>
      <w:r w:rsidRPr="000620A2">
        <w:rPr>
          <w:sz w:val="28"/>
          <w:szCs w:val="28"/>
        </w:rPr>
        <w:t>[</w:t>
      </w:r>
      <w:r>
        <w:rPr>
          <w:sz w:val="28"/>
          <w:szCs w:val="28"/>
        </w:rPr>
        <w:t>2</w:t>
      </w:r>
      <w:r w:rsidRPr="000620A2">
        <w:rPr>
          <w:sz w:val="28"/>
          <w:szCs w:val="28"/>
        </w:rPr>
        <w:t>]</w:t>
      </w:r>
      <w:r w:rsidRPr="00DC6F57">
        <w:rPr>
          <w:sz w:val="28"/>
          <w:szCs w:val="28"/>
        </w:rPr>
        <w:t>. Текст статьи.</w:t>
      </w:r>
    </w:p>
    <w:p w:rsidR="00183111" w:rsidRPr="00DC6F57" w:rsidRDefault="00183111" w:rsidP="00183111">
      <w:pPr>
        <w:pStyle w:val="a4"/>
        <w:spacing w:line="360" w:lineRule="auto"/>
        <w:ind w:left="0"/>
        <w:contextualSpacing/>
        <w:rPr>
          <w:sz w:val="28"/>
          <w:szCs w:val="28"/>
        </w:rPr>
      </w:pPr>
    </w:p>
    <w:p w:rsidR="00183111" w:rsidRDefault="00183111" w:rsidP="00183111">
      <w:pPr>
        <w:pStyle w:val="a4"/>
        <w:ind w:left="0"/>
        <w:contextualSpacing/>
        <w:rPr>
          <w:b/>
        </w:rPr>
      </w:pPr>
      <w:r w:rsidRPr="00DC6F57">
        <w:rPr>
          <w:rFonts w:hint="eastAsia"/>
          <w:b/>
        </w:rPr>
        <w:t>Примечания</w:t>
      </w:r>
    </w:p>
    <w:p w:rsidR="00183111" w:rsidRDefault="00183111" w:rsidP="00183111">
      <w:pPr>
        <w:pStyle w:val="a4"/>
        <w:ind w:left="0"/>
        <w:contextualSpacing/>
      </w:pPr>
      <w:r w:rsidRPr="00C657B6">
        <w:t>Научный руководитель (для аспирантов): Фамилия И. О., ученая степень, звание, должность и место работы</w:t>
      </w:r>
      <w:r>
        <w:t>.</w:t>
      </w:r>
    </w:p>
    <w:p w:rsidR="00183111" w:rsidRDefault="003A00F6" w:rsidP="00183111">
      <w:pPr>
        <w:pStyle w:val="a4"/>
        <w:ind w:left="0"/>
        <w:contextualSpacing/>
      </w:pPr>
      <w:r w:rsidRPr="003A00F6">
        <w:rPr>
          <w:lang w:val="en-US"/>
        </w:rPr>
        <w:t>Research</w:t>
      </w:r>
      <w:r w:rsidRPr="003A00F6">
        <w:t xml:space="preserve"> </w:t>
      </w:r>
      <w:r w:rsidRPr="003A00F6">
        <w:rPr>
          <w:lang w:val="en-US"/>
        </w:rPr>
        <w:t>s</w:t>
      </w:r>
      <w:r w:rsidR="00183111" w:rsidRPr="003A00F6">
        <w:rPr>
          <w:lang w:val="en-US"/>
        </w:rPr>
        <w:t>upervisor</w:t>
      </w:r>
      <w:r w:rsidR="00183111" w:rsidRPr="003A00F6">
        <w:t xml:space="preserve">: Фамилия </w:t>
      </w:r>
      <w:r w:rsidR="00183111" w:rsidRPr="00C657B6">
        <w:t xml:space="preserve">И. О., ученая степень, звание, должность и место работы </w:t>
      </w:r>
      <w:r w:rsidR="00183111">
        <w:t>на английском языке.</w:t>
      </w:r>
    </w:p>
    <w:p w:rsidR="00183111" w:rsidRDefault="00183111" w:rsidP="00183111">
      <w:pPr>
        <w:pStyle w:val="a4"/>
        <w:numPr>
          <w:ilvl w:val="0"/>
          <w:numId w:val="1"/>
        </w:numPr>
        <w:ind w:left="284" w:hanging="284"/>
        <w:contextualSpacing/>
        <w:jc w:val="left"/>
      </w:pPr>
      <w:r w:rsidRPr="00DC6F57">
        <w:t>Иванова А.Б. К вопросу о кос</w:t>
      </w:r>
      <w:r>
        <w:t>тюме // Название журнала. 1978. № 5. С. 3–</w:t>
      </w:r>
      <w:r w:rsidRPr="00DC6F57">
        <w:t>18.</w:t>
      </w:r>
    </w:p>
    <w:p w:rsidR="00F07F5A" w:rsidRPr="00183111" w:rsidRDefault="00183111" w:rsidP="00183111">
      <w:pPr>
        <w:pStyle w:val="a4"/>
        <w:numPr>
          <w:ilvl w:val="0"/>
          <w:numId w:val="1"/>
        </w:numPr>
        <w:ind w:left="284" w:right="2" w:hanging="284"/>
        <w:contextualSpacing/>
        <w:jc w:val="left"/>
        <w:rPr>
          <w:sz w:val="28"/>
        </w:rPr>
      </w:pPr>
      <w:r w:rsidRPr="00183111">
        <w:rPr>
          <w:rFonts w:eastAsia="Calibri"/>
          <w:lang w:eastAsia="ar-SA"/>
        </w:rPr>
        <w:t>Тихонова П. Костюм и плакат // Литературная газета. 2011. 3 авг. № 31 (6333). URL: http://lgz.ru/article/N31--6333---2011-08-03-/Kostyum-i-plakat16898/?</w:t>
      </w:r>
      <w:proofErr w:type="spellStart"/>
      <w:r w:rsidRPr="00183111">
        <w:rPr>
          <w:rFonts w:eastAsia="Calibri"/>
          <w:lang w:eastAsia="ar-SA"/>
        </w:rPr>
        <w:t>sphrase_id</w:t>
      </w:r>
      <w:proofErr w:type="spellEnd"/>
      <w:r w:rsidRPr="00183111">
        <w:rPr>
          <w:rFonts w:eastAsia="Calibri"/>
          <w:lang w:eastAsia="ar-SA"/>
        </w:rPr>
        <w:t>=2150388 (дата обращения: 27.11.2018).</w:t>
      </w:r>
    </w:p>
    <w:sectPr w:rsidR="00F07F5A" w:rsidRPr="00183111" w:rsidSect="0018311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7BBC"/>
    <w:multiLevelType w:val="hybridMultilevel"/>
    <w:tmpl w:val="413CEDC8"/>
    <w:lvl w:ilvl="0" w:tplc="25A6D6B4">
      <w:start w:val="1"/>
      <w:numFmt w:val="decimal"/>
      <w:lvlText w:val="%1."/>
      <w:lvlJc w:val="left"/>
      <w:pPr>
        <w:ind w:left="142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E7"/>
    <w:rsid w:val="000B4F5D"/>
    <w:rsid w:val="00183111"/>
    <w:rsid w:val="003318AD"/>
    <w:rsid w:val="003A00F6"/>
    <w:rsid w:val="004A4D09"/>
    <w:rsid w:val="00525487"/>
    <w:rsid w:val="00527AA6"/>
    <w:rsid w:val="00584B45"/>
    <w:rsid w:val="00704730"/>
    <w:rsid w:val="00723529"/>
    <w:rsid w:val="0084136A"/>
    <w:rsid w:val="00AC3003"/>
    <w:rsid w:val="00AF1EE7"/>
    <w:rsid w:val="00B415D2"/>
    <w:rsid w:val="00EE2810"/>
    <w:rsid w:val="00F0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961E6-9576-408A-BFB6-A2448D80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D09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84136A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84136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831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"СПбГУПТД"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2022-01-10T08:13:00Z</dcterms:created>
  <dcterms:modified xsi:type="dcterms:W3CDTF">2024-12-02T06:28:00Z</dcterms:modified>
</cp:coreProperties>
</file>