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4" w:rsidRPr="00E170C3" w:rsidRDefault="005A4E34" w:rsidP="007E7706">
      <w:pPr>
        <w:pStyle w:val="Heading10"/>
        <w:keepNext/>
        <w:keepLines/>
        <w:shd w:val="clear" w:color="auto" w:fill="auto"/>
        <w:spacing w:before="0" w:line="326" w:lineRule="exact"/>
        <w:ind w:left="6096" w:right="-2"/>
        <w:jc w:val="left"/>
        <w:rPr>
          <w:b w:val="0"/>
        </w:rPr>
      </w:pPr>
      <w:r w:rsidRPr="00E170C3">
        <w:rPr>
          <w:b w:val="0"/>
        </w:rPr>
        <w:t>Приложение №</w:t>
      </w:r>
      <w:r>
        <w:rPr>
          <w:b w:val="0"/>
        </w:rPr>
        <w:t>1</w:t>
      </w:r>
    </w:p>
    <w:p w:rsidR="007E7706" w:rsidRDefault="005A4E34" w:rsidP="007E7706">
      <w:pPr>
        <w:pStyle w:val="Heading10"/>
        <w:keepNext/>
        <w:keepLines/>
        <w:shd w:val="clear" w:color="auto" w:fill="auto"/>
        <w:spacing w:before="0" w:line="326" w:lineRule="exact"/>
        <w:ind w:left="6096" w:right="-2"/>
        <w:jc w:val="left"/>
        <w:rPr>
          <w:b w:val="0"/>
        </w:rPr>
      </w:pPr>
      <w:r w:rsidRPr="00E170C3">
        <w:rPr>
          <w:b w:val="0"/>
        </w:rPr>
        <w:t xml:space="preserve">к </w:t>
      </w:r>
      <w:r>
        <w:rPr>
          <w:b w:val="0"/>
        </w:rPr>
        <w:t>приказу</w:t>
      </w:r>
      <w:r w:rsidRPr="00E170C3">
        <w:rPr>
          <w:b w:val="0"/>
        </w:rPr>
        <w:t xml:space="preserve"> </w:t>
      </w:r>
      <w:r>
        <w:rPr>
          <w:b w:val="0"/>
        </w:rPr>
        <w:t>Г</w:t>
      </w:r>
      <w:r w:rsidR="007E7706">
        <w:rPr>
          <w:b w:val="0"/>
        </w:rPr>
        <w:t xml:space="preserve">лавного управления </w:t>
      </w:r>
    </w:p>
    <w:p w:rsidR="005A4E34" w:rsidRPr="00E170C3" w:rsidRDefault="005A4E34" w:rsidP="007E7706">
      <w:pPr>
        <w:pStyle w:val="Heading10"/>
        <w:keepNext/>
        <w:keepLines/>
        <w:shd w:val="clear" w:color="auto" w:fill="auto"/>
        <w:spacing w:before="0" w:line="326" w:lineRule="exact"/>
        <w:ind w:left="6096" w:right="-2"/>
        <w:jc w:val="left"/>
        <w:rPr>
          <w:b w:val="0"/>
        </w:rPr>
      </w:pPr>
      <w:r w:rsidRPr="00E170C3">
        <w:rPr>
          <w:b w:val="0"/>
        </w:rPr>
        <w:t>от</w:t>
      </w:r>
      <w:r>
        <w:rPr>
          <w:b w:val="0"/>
        </w:rPr>
        <w:t xml:space="preserve"> ______</w:t>
      </w:r>
      <w:r w:rsidR="007E7706">
        <w:rPr>
          <w:b w:val="0"/>
        </w:rPr>
        <w:t>_____</w:t>
      </w:r>
      <w:r>
        <w:rPr>
          <w:b w:val="0"/>
        </w:rPr>
        <w:t>___№__</w:t>
      </w:r>
      <w:r w:rsidRPr="00E170C3">
        <w:rPr>
          <w:b w:val="0"/>
        </w:rPr>
        <w:t>____</w:t>
      </w:r>
      <w:r>
        <w:rPr>
          <w:b w:val="0"/>
        </w:rPr>
        <w:t>__</w:t>
      </w:r>
      <w:r w:rsidR="007E7706">
        <w:rPr>
          <w:b w:val="0"/>
        </w:rPr>
        <w:t>_</w:t>
      </w:r>
    </w:p>
    <w:p w:rsidR="004A39C7" w:rsidRDefault="004A39C7" w:rsidP="005A4E34">
      <w:pPr>
        <w:pStyle w:val="Heading10"/>
        <w:keepNext/>
        <w:keepLines/>
        <w:shd w:val="clear" w:color="auto" w:fill="auto"/>
        <w:spacing w:before="0" w:line="326" w:lineRule="exact"/>
        <w:ind w:left="5954" w:right="80"/>
        <w:jc w:val="center"/>
      </w:pPr>
    </w:p>
    <w:p w:rsidR="00207D67" w:rsidRDefault="00207D67" w:rsidP="007220AB">
      <w:pPr>
        <w:pStyle w:val="3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</w:p>
    <w:p w:rsidR="00EC118D" w:rsidRPr="007220AB" w:rsidRDefault="00EC118D" w:rsidP="007220AB">
      <w:pPr>
        <w:pStyle w:val="3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</w:p>
    <w:p w:rsidR="00207D67" w:rsidRDefault="00207D67" w:rsidP="007220A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EC118D">
        <w:rPr>
          <w:spacing w:val="0"/>
          <w:sz w:val="28"/>
          <w:szCs w:val="28"/>
        </w:rPr>
        <w:t>ПОЛОЖЕНИЕ</w:t>
      </w:r>
      <w:r w:rsidRPr="007220AB">
        <w:rPr>
          <w:b w:val="0"/>
          <w:spacing w:val="0"/>
          <w:sz w:val="28"/>
          <w:szCs w:val="28"/>
        </w:rPr>
        <w:br/>
      </w:r>
      <w:r w:rsidRPr="00EC118D">
        <w:rPr>
          <w:spacing w:val="0"/>
          <w:sz w:val="28"/>
          <w:szCs w:val="28"/>
        </w:rPr>
        <w:t>об организации и проведении</w:t>
      </w:r>
      <w:r w:rsidRPr="00EC118D">
        <w:rPr>
          <w:spacing w:val="0"/>
          <w:sz w:val="28"/>
          <w:szCs w:val="28"/>
        </w:rPr>
        <w:br/>
      </w:r>
      <w:r w:rsidR="00FA73C6">
        <w:rPr>
          <w:sz w:val="28"/>
          <w:szCs w:val="28"/>
        </w:rPr>
        <w:t xml:space="preserve">молодежного конкурса социальной </w:t>
      </w:r>
      <w:proofErr w:type="spellStart"/>
      <w:r w:rsidR="00FA73C6" w:rsidRPr="001501D0">
        <w:rPr>
          <w:sz w:val="28"/>
          <w:szCs w:val="28"/>
        </w:rPr>
        <w:t>антикоррупционной</w:t>
      </w:r>
      <w:proofErr w:type="spellEnd"/>
      <w:r w:rsidR="00FA73C6" w:rsidRPr="001501D0">
        <w:rPr>
          <w:sz w:val="28"/>
          <w:szCs w:val="28"/>
        </w:rPr>
        <w:t xml:space="preserve"> рекламы </w:t>
      </w:r>
      <w:r w:rsidR="00FA73C6">
        <w:rPr>
          <w:sz w:val="28"/>
          <w:szCs w:val="28"/>
        </w:rPr>
        <w:t>«КОРРУПЦИИ.</w:t>
      </w:r>
      <w:r w:rsidR="00FA73C6">
        <w:rPr>
          <w:sz w:val="28"/>
          <w:szCs w:val="28"/>
          <w:lang w:val="en-US"/>
        </w:rPr>
        <w:t>NET</w:t>
      </w:r>
      <w:r w:rsidR="00FA73C6">
        <w:rPr>
          <w:sz w:val="28"/>
          <w:szCs w:val="28"/>
        </w:rPr>
        <w:t>»</w:t>
      </w:r>
    </w:p>
    <w:p w:rsidR="00FA73C6" w:rsidRPr="00FA73C6" w:rsidRDefault="00FA73C6" w:rsidP="007220AB">
      <w:pPr>
        <w:pStyle w:val="3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</w:p>
    <w:p w:rsidR="00207D67" w:rsidRPr="007E7706" w:rsidRDefault="00FA73C6" w:rsidP="001F1C03">
      <w:pPr>
        <w:pStyle w:val="3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240" w:lineRule="auto"/>
        <w:ind w:left="20" w:hanging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ОБЩИЕ ПОЛОЖЕНИЯ</w:t>
      </w:r>
    </w:p>
    <w:p w:rsidR="005A4E34" w:rsidRPr="005A4E34" w:rsidRDefault="005A4E34" w:rsidP="007E7706">
      <w:pPr>
        <w:pStyle w:val="30"/>
        <w:shd w:val="clear" w:color="auto" w:fill="auto"/>
        <w:tabs>
          <w:tab w:val="left" w:pos="979"/>
        </w:tabs>
        <w:spacing w:before="0" w:after="0" w:line="240" w:lineRule="auto"/>
        <w:ind w:left="720"/>
        <w:jc w:val="both"/>
        <w:rPr>
          <w:spacing w:val="0"/>
          <w:sz w:val="28"/>
          <w:szCs w:val="28"/>
        </w:rPr>
      </w:pP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Организатором молодежного конкурса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«КОРРУПЦИИ.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>» (далее - конкурс) является отдел пропаганды Управления информации и связи с общественностью (пресс-служба) Главного управления.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Участниками конкурса могут быть граждане </w:t>
      </w:r>
      <w:proofErr w:type="gramStart"/>
      <w:r w:rsidR="00F04B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4B5F">
        <w:rPr>
          <w:rFonts w:ascii="Times New Roman" w:hAnsi="Times New Roman" w:cs="Times New Roman"/>
          <w:sz w:val="28"/>
          <w:szCs w:val="28"/>
        </w:rPr>
        <w:t xml:space="preserve">. Санкт-Петербурга </w:t>
      </w:r>
      <w:r>
        <w:rPr>
          <w:rFonts w:ascii="Times New Roman" w:hAnsi="Times New Roman" w:cs="Times New Roman"/>
          <w:sz w:val="28"/>
          <w:szCs w:val="28"/>
        </w:rPr>
        <w:t>в возрасте от 14 до 35 лет, участие является добровольным и осуществляется на безвозмездной основе.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Номинации: «Лучший плакат» и «Лучший видеоролик».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Тема: «МЧС против коррупции!».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2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Конкурсные работы (плакаты и видеоролики) принимаются на почте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95262A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korrupciinet</w:t>
      </w:r>
      <w:proofErr w:type="spellEnd"/>
      <w:r w:rsidRPr="00FC3238">
        <w:rPr>
          <w:rFonts w:ascii="Times New Roman" w:hAnsi="Times New Roman" w:cs="Times New Roman"/>
          <w:b/>
          <w:sz w:val="28"/>
          <w:szCs w:val="28"/>
        </w:rPr>
        <w:t>@</w:t>
      </w:r>
      <w:r w:rsidRPr="00FC323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C32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C323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847B5">
        <w:rPr>
          <w:rFonts w:ascii="Times New Roman" w:hAnsi="Times New Roman" w:cs="Times New Roman"/>
          <w:sz w:val="28"/>
          <w:szCs w:val="28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26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Начало приема конкурсных работ 0</w:t>
      </w:r>
      <w:r w:rsidRPr="009526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7E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.2020 (с 10:00 по московскому времени); окончание приема конкурсных работ – </w:t>
      </w:r>
      <w:r w:rsidRPr="0095262A">
        <w:rPr>
          <w:rFonts w:ascii="Times New Roman" w:hAnsi="Times New Roman" w:cs="Times New Roman"/>
          <w:sz w:val="28"/>
          <w:szCs w:val="28"/>
        </w:rPr>
        <w:t>0</w:t>
      </w:r>
      <w:r w:rsidR="00A817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62A">
        <w:rPr>
          <w:rFonts w:ascii="Times New Roman" w:hAnsi="Times New Roman" w:cs="Times New Roman"/>
          <w:sz w:val="28"/>
          <w:szCs w:val="28"/>
        </w:rPr>
        <w:t>1</w:t>
      </w:r>
      <w:r w:rsidR="00A817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.2020 (в 18:00 по московскому времени). Работы, направленные позднее указанного срока, не принимаются.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26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отправке конкурсной работы в теме сообщения следует указывать следующие данные по примеру: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</w:t>
      </w:r>
      <w:r>
        <w:rPr>
          <w:rFonts w:ascii="Times New Roman" w:hAnsi="Times New Roman" w:cs="Times New Roman"/>
          <w:sz w:val="28"/>
          <w:szCs w:val="28"/>
        </w:rPr>
        <w:softHyphen/>
        <w:t>_Иванов_И.И._плакат</w:t>
      </w:r>
      <w:proofErr w:type="spellEnd"/>
      <w:r w:rsidRPr="00FC32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видеоролик».</w:t>
      </w: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Сами работы прикрепляются в виде ссылки на облачное хранилище.    Материалы внутри ссылки должны иметь такое же название, как и в теме отправленного сообщения.</w:t>
      </w:r>
    </w:p>
    <w:p w:rsidR="00C62B37" w:rsidRDefault="00C62B37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Заявка на участие в молодежном конкурсе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«КОРРУПЦИИ.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» направляется в электронном виде (Приложение к п.1.9 Положения). </w:t>
      </w:r>
    </w:p>
    <w:p w:rsidR="00207D67" w:rsidRPr="007220AB" w:rsidRDefault="00207D67" w:rsidP="007E7706">
      <w:pPr>
        <w:pStyle w:val="31"/>
        <w:shd w:val="clear" w:color="auto" w:fill="auto"/>
        <w:spacing w:after="0" w:line="240" w:lineRule="auto"/>
        <w:ind w:left="20" w:firstLine="700"/>
        <w:jc w:val="both"/>
        <w:rPr>
          <w:spacing w:val="0"/>
          <w:sz w:val="28"/>
          <w:szCs w:val="28"/>
        </w:rPr>
      </w:pPr>
    </w:p>
    <w:p w:rsidR="00207D67" w:rsidRPr="007E7706" w:rsidRDefault="00207D67" w:rsidP="001F1C03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left="20" w:hanging="20"/>
        <w:rPr>
          <w:spacing w:val="0"/>
          <w:sz w:val="28"/>
          <w:szCs w:val="28"/>
        </w:rPr>
      </w:pPr>
      <w:r w:rsidRPr="007E7706">
        <w:rPr>
          <w:spacing w:val="0"/>
          <w:sz w:val="28"/>
          <w:szCs w:val="28"/>
        </w:rPr>
        <w:t>ЦЕЛ</w:t>
      </w:r>
      <w:r w:rsidR="0095262A">
        <w:rPr>
          <w:spacing w:val="0"/>
          <w:sz w:val="28"/>
          <w:szCs w:val="28"/>
        </w:rPr>
        <w:t>И И ЗАДАЧИ КОНКУРСА</w:t>
      </w:r>
    </w:p>
    <w:p w:rsidR="005A4E34" w:rsidRPr="005A4E34" w:rsidRDefault="005A4E34" w:rsidP="0095262A">
      <w:pPr>
        <w:pStyle w:val="30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95262A" w:rsidRDefault="0095262A" w:rsidP="00952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для предотвращения коррупционных проявлений</w:t>
      </w:r>
      <w:r w:rsidRPr="00D911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просветлении населения.</w:t>
      </w: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Задачи конкурса:</w:t>
      </w:r>
    </w:p>
    <w:p w:rsidR="00F92A00" w:rsidRPr="00F25E2C" w:rsidRDefault="00F92A00" w:rsidP="00F92A00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E2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F25E2C">
        <w:rPr>
          <w:rFonts w:ascii="Times New Roman" w:hAnsi="Times New Roman" w:cs="Times New Roman"/>
          <w:sz w:val="28"/>
          <w:szCs w:val="28"/>
        </w:rPr>
        <w:t xml:space="preserve"> просветление населения; </w:t>
      </w:r>
    </w:p>
    <w:p w:rsidR="00F92A00" w:rsidRPr="00F25E2C" w:rsidRDefault="00F92A00" w:rsidP="00F92A00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2C">
        <w:rPr>
          <w:rFonts w:ascii="Times New Roman" w:hAnsi="Times New Roman" w:cs="Times New Roman"/>
          <w:sz w:val="28"/>
          <w:szCs w:val="28"/>
        </w:rPr>
        <w:t>формирование в обществе нетерпимого отношения к коррупционным проявлениям;</w:t>
      </w:r>
    </w:p>
    <w:p w:rsidR="00F92A00" w:rsidRPr="00F25E2C" w:rsidRDefault="00F92A00" w:rsidP="00F92A00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2C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результатом такой деятельности</w:t>
      </w:r>
      <w:r w:rsidRPr="00F92A00">
        <w:rPr>
          <w:rFonts w:ascii="Times New Roman" w:hAnsi="Times New Roman" w:cs="Times New Roman"/>
          <w:sz w:val="28"/>
          <w:szCs w:val="28"/>
        </w:rPr>
        <w:t>;</w:t>
      </w:r>
    </w:p>
    <w:p w:rsidR="00F92A00" w:rsidRDefault="00F92A00" w:rsidP="00F92A00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00">
        <w:rPr>
          <w:rFonts w:ascii="Times New Roman" w:hAnsi="Times New Roman" w:cs="Times New Roman"/>
          <w:sz w:val="28"/>
          <w:szCs w:val="28"/>
        </w:rPr>
        <w:t>укрепление доверия к МЧС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A00">
        <w:rPr>
          <w:rFonts w:ascii="Times New Roman" w:hAnsi="Times New Roman" w:cs="Times New Roman"/>
          <w:sz w:val="28"/>
          <w:szCs w:val="28"/>
        </w:rPr>
        <w:t>;</w:t>
      </w:r>
    </w:p>
    <w:p w:rsidR="00F92A00" w:rsidRDefault="00F92A00" w:rsidP="00F92A00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00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проводимой ими работе.</w:t>
      </w:r>
    </w:p>
    <w:p w:rsidR="00F92A00" w:rsidRP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A00" w:rsidRDefault="001F1C03" w:rsidP="001F1C03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 w:hanging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РЕГИСТРАЦИЯ УЧАСТНИКОВ КОНКУРСА</w:t>
      </w:r>
    </w:p>
    <w:p w:rsidR="00F92A00" w:rsidRDefault="00F92A00" w:rsidP="001F1C03">
      <w:pPr>
        <w:pStyle w:val="30"/>
        <w:shd w:val="clear" w:color="auto" w:fill="auto"/>
        <w:spacing w:before="0" w:after="0" w:line="240" w:lineRule="auto"/>
        <w:ind w:left="709" w:hanging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ТЕХНИЧЕСКИЕ ТРЕБОВАНИЯ</w:t>
      </w:r>
      <w:r w:rsidR="001F1C03">
        <w:rPr>
          <w:spacing w:val="0"/>
          <w:sz w:val="28"/>
          <w:szCs w:val="28"/>
        </w:rPr>
        <w:t xml:space="preserve"> К КОНКУРСНЫМ РАБОТАМ</w:t>
      </w:r>
    </w:p>
    <w:p w:rsidR="00F92A00" w:rsidRDefault="00F92A00" w:rsidP="00F92A00">
      <w:pPr>
        <w:pStyle w:val="30"/>
        <w:shd w:val="clear" w:color="auto" w:fill="auto"/>
        <w:spacing w:before="0" w:after="0" w:line="240" w:lineRule="auto"/>
        <w:ind w:left="709"/>
        <w:jc w:val="both"/>
        <w:rPr>
          <w:spacing w:val="0"/>
          <w:sz w:val="28"/>
          <w:szCs w:val="28"/>
        </w:rPr>
      </w:pP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 в конкурсе необходимо направить заявку на участие в конкурсе по форме, указанной в приложении 1, а также согласие на обработку персональных данных. Конкурсные работы направляются в электронном виде на адрес электронной почты в виде ссылки на облачное хранилище данных. Работы, направленные без соблюдения пунктов 1.4. - 1.8. данного положения рассматриваться не будут.</w:t>
      </w: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Форматы предоставления файла в номинации «Лучший плакат»: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разрешение в соответствии с форматом А3 (297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420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BE2F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корректным соотношением сторон и разрешением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BE2F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Физический размер одного файла не больше 15 Мб.</w:t>
      </w: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Форматы предоставления файла в номинации «лучший видеоролик»: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 xml:space="preserve"> 4, разрешение не более 1920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физический размер файла не более 300 Мб, Длительность: не более 120 сек. Звук: 16 бит, стерео.</w:t>
      </w: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Плакаты в обязательном порядке должны содержать пояснительны</w:t>
      </w:r>
      <w:r w:rsidR="003847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F04B5F">
        <w:rPr>
          <w:rFonts w:ascii="Times New Roman" w:hAnsi="Times New Roman" w:cs="Times New Roman"/>
          <w:sz w:val="28"/>
          <w:szCs w:val="28"/>
        </w:rPr>
        <w:t xml:space="preserve">об авторе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возраста автора (названия творческого коллектива), его авторского названия.</w:t>
      </w:r>
    </w:p>
    <w:p w:rsidR="00F92A00" w:rsidRDefault="00F92A00" w:rsidP="00F9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Видеоролики в обязательном порядке должны содерж</w:t>
      </w:r>
      <w:r w:rsidR="003847B5">
        <w:rPr>
          <w:rFonts w:ascii="Times New Roman" w:hAnsi="Times New Roman" w:cs="Times New Roman"/>
          <w:sz w:val="28"/>
          <w:szCs w:val="28"/>
        </w:rPr>
        <w:t xml:space="preserve">ать: </w:t>
      </w:r>
      <w:proofErr w:type="spellStart"/>
      <w:r w:rsidR="003847B5">
        <w:rPr>
          <w:rFonts w:ascii="Times New Roman" w:hAnsi="Times New Roman" w:cs="Times New Roman"/>
          <w:sz w:val="28"/>
          <w:szCs w:val="28"/>
        </w:rPr>
        <w:t>дисклеймер</w:t>
      </w:r>
      <w:proofErr w:type="spellEnd"/>
      <w:r w:rsidR="003847B5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B11DB6">
        <w:rPr>
          <w:rFonts w:ascii="Times New Roman" w:hAnsi="Times New Roman" w:cs="Times New Roman"/>
          <w:sz w:val="28"/>
          <w:szCs w:val="28"/>
        </w:rPr>
        <w:t xml:space="preserve"> видеоряда</w:t>
      </w:r>
      <w:r w:rsidR="003847B5">
        <w:rPr>
          <w:rFonts w:ascii="Times New Roman" w:hAnsi="Times New Roman" w:cs="Times New Roman"/>
          <w:sz w:val="28"/>
          <w:szCs w:val="28"/>
        </w:rPr>
        <w:t xml:space="preserve">, </w:t>
      </w:r>
      <w:r w:rsidR="00B11DB6">
        <w:rPr>
          <w:rFonts w:ascii="Times New Roman" w:hAnsi="Times New Roman" w:cs="Times New Roman"/>
          <w:sz w:val="28"/>
          <w:szCs w:val="28"/>
        </w:rPr>
        <w:t xml:space="preserve">а так же кадр с </w:t>
      </w:r>
      <w:r>
        <w:rPr>
          <w:rFonts w:ascii="Times New Roman" w:hAnsi="Times New Roman" w:cs="Times New Roman"/>
          <w:sz w:val="28"/>
          <w:szCs w:val="28"/>
        </w:rPr>
        <w:t>указанием фамилии, имени, возраста автора (на</w:t>
      </w:r>
      <w:r w:rsidR="00B11DB6">
        <w:rPr>
          <w:rFonts w:ascii="Times New Roman" w:hAnsi="Times New Roman" w:cs="Times New Roman"/>
          <w:sz w:val="28"/>
          <w:szCs w:val="28"/>
        </w:rPr>
        <w:t>звания творческого коллектива)</w:t>
      </w:r>
      <w:r>
        <w:rPr>
          <w:rFonts w:ascii="Times New Roman" w:hAnsi="Times New Roman" w:cs="Times New Roman"/>
          <w:sz w:val="28"/>
          <w:szCs w:val="28"/>
        </w:rPr>
        <w:t>, авторского названия работы.</w:t>
      </w:r>
    </w:p>
    <w:p w:rsidR="00F92A00" w:rsidRDefault="00F92A00" w:rsidP="00F92A00">
      <w:pPr>
        <w:pStyle w:val="30"/>
        <w:shd w:val="clear" w:color="auto" w:fill="auto"/>
        <w:spacing w:before="0" w:after="0" w:line="240" w:lineRule="auto"/>
        <w:ind w:left="709"/>
        <w:jc w:val="both"/>
        <w:rPr>
          <w:spacing w:val="0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103"/>
        <w:gridCol w:w="4820"/>
      </w:tblGrid>
      <w:tr w:rsidR="00B11DB6" w:rsidTr="000717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B6" w:rsidRPr="006F7B3E" w:rsidRDefault="00B11DB6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(плакат)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B6" w:rsidRPr="006F7B3E" w:rsidRDefault="00B11DB6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(видеоролик)</w:t>
            </w:r>
          </w:p>
          <w:p w:rsidR="00B11DB6" w:rsidRPr="006F7B3E" w:rsidRDefault="00B11DB6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DB6" w:rsidRPr="00B11DB6" w:rsidTr="000717D9">
        <w:tc>
          <w:tcPr>
            <w:tcW w:w="5103" w:type="dxa"/>
            <w:tcBorders>
              <w:top w:val="single" w:sz="4" w:space="0" w:color="auto"/>
            </w:tcBorders>
          </w:tcPr>
          <w:p w:rsidR="00B11DB6" w:rsidRPr="006F7B3E" w:rsidRDefault="00F04B5F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Крючков Виктор, 33 года</w:t>
            </w:r>
          </w:p>
          <w:p w:rsidR="00B11DB6" w:rsidRPr="00B11DB6" w:rsidRDefault="00B11DB6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Шоколадка – это тоже взятка</w:t>
            </w:r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11DB6" w:rsidRPr="006F7B3E" w:rsidRDefault="00F04B5F" w:rsidP="0091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Дубатова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Кристина, 26 лет</w:t>
            </w:r>
          </w:p>
          <w:p w:rsidR="00B11DB6" w:rsidRPr="00B11DB6" w:rsidRDefault="00B11DB6" w:rsidP="00B11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Не бери чужое</w:t>
            </w:r>
            <w:proofErr w:type="gramEnd"/>
            <w:r w:rsidRPr="006F7B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C62B37" w:rsidRDefault="00C62B37" w:rsidP="00C62B37">
      <w:pPr>
        <w:pStyle w:val="30"/>
        <w:shd w:val="clear" w:color="auto" w:fill="auto"/>
        <w:spacing w:before="0" w:after="0" w:line="240" w:lineRule="auto"/>
        <w:ind w:left="20"/>
        <w:jc w:val="both"/>
        <w:rPr>
          <w:spacing w:val="0"/>
          <w:sz w:val="28"/>
          <w:szCs w:val="28"/>
        </w:rPr>
      </w:pPr>
    </w:p>
    <w:p w:rsidR="00207D67" w:rsidRPr="007E7706" w:rsidRDefault="000717D9" w:rsidP="001F1C03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 w:hanging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ТРЕБОВАНИЯ К УЧАСТИЮ В КОНКУРСЕ</w:t>
      </w:r>
    </w:p>
    <w:p w:rsidR="005A4E34" w:rsidRPr="005A4E34" w:rsidRDefault="005A4E34" w:rsidP="007E7706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0"/>
          <w:sz w:val="28"/>
          <w:szCs w:val="28"/>
        </w:rPr>
      </w:pPr>
    </w:p>
    <w:p w:rsidR="000717D9" w:rsidRDefault="000717D9" w:rsidP="001F1C03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Общие требования к работам:</w:t>
      </w:r>
    </w:p>
    <w:p w:rsidR="00F04B5F" w:rsidRDefault="00A10664" w:rsidP="001F1C03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A10664" w:rsidRPr="00A10664" w:rsidRDefault="00A10664" w:rsidP="001F1C03">
      <w:pPr>
        <w:pStyle w:val="31"/>
        <w:numPr>
          <w:ilvl w:val="0"/>
          <w:numId w:val="19"/>
        </w:numPr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соответствие тематике конкурса</w:t>
      </w:r>
      <w:r>
        <w:rPr>
          <w:spacing w:val="0"/>
          <w:sz w:val="28"/>
          <w:szCs w:val="28"/>
          <w:lang w:val="en-US"/>
        </w:rPr>
        <w:t>;</w:t>
      </w:r>
    </w:p>
    <w:p w:rsidR="00A10664" w:rsidRPr="00A10664" w:rsidRDefault="00A10664" w:rsidP="001F1C03">
      <w:pPr>
        <w:pStyle w:val="31"/>
        <w:numPr>
          <w:ilvl w:val="0"/>
          <w:numId w:val="19"/>
        </w:numPr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оригинальность и самостоятельность</w:t>
      </w:r>
      <w:r>
        <w:rPr>
          <w:spacing w:val="0"/>
          <w:sz w:val="28"/>
          <w:szCs w:val="28"/>
          <w:lang w:val="en-US"/>
        </w:rPr>
        <w:t>;</w:t>
      </w:r>
    </w:p>
    <w:p w:rsidR="007E7706" w:rsidRDefault="00A10664" w:rsidP="001F1C03">
      <w:pPr>
        <w:pStyle w:val="31"/>
        <w:numPr>
          <w:ilvl w:val="0"/>
          <w:numId w:val="19"/>
        </w:numPr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наличие авторской позиции.</w:t>
      </w:r>
    </w:p>
    <w:p w:rsidR="00C62B37" w:rsidRPr="00A10664" w:rsidRDefault="00C62B37" w:rsidP="00C62B37">
      <w:pPr>
        <w:pStyle w:val="31"/>
        <w:shd w:val="clear" w:color="auto" w:fill="auto"/>
        <w:spacing w:after="0" w:line="240" w:lineRule="auto"/>
        <w:ind w:left="720" w:right="20"/>
        <w:jc w:val="both"/>
        <w:rPr>
          <w:spacing w:val="0"/>
          <w:sz w:val="28"/>
          <w:szCs w:val="28"/>
        </w:rPr>
      </w:pPr>
    </w:p>
    <w:p w:rsidR="00207D67" w:rsidRPr="007E7706" w:rsidRDefault="00207D67" w:rsidP="001F1C03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spacing w:val="0"/>
          <w:sz w:val="28"/>
          <w:szCs w:val="28"/>
        </w:rPr>
      </w:pPr>
      <w:r w:rsidRPr="007E7706">
        <w:rPr>
          <w:spacing w:val="0"/>
          <w:sz w:val="28"/>
          <w:szCs w:val="28"/>
        </w:rPr>
        <w:t xml:space="preserve">УСЛОВИЯ </w:t>
      </w:r>
      <w:r w:rsidR="005A4E34" w:rsidRPr="007E7706">
        <w:rPr>
          <w:spacing w:val="0"/>
          <w:sz w:val="28"/>
          <w:szCs w:val="28"/>
        </w:rPr>
        <w:t>ПРОВЕДЕНИЯ</w:t>
      </w:r>
      <w:r w:rsidR="00A10664">
        <w:rPr>
          <w:spacing w:val="0"/>
          <w:sz w:val="28"/>
          <w:szCs w:val="28"/>
        </w:rPr>
        <w:t xml:space="preserve"> </w:t>
      </w:r>
      <w:r w:rsidR="005A4E34" w:rsidRPr="007E7706">
        <w:rPr>
          <w:spacing w:val="0"/>
          <w:sz w:val="28"/>
          <w:szCs w:val="28"/>
        </w:rPr>
        <w:t xml:space="preserve"> КОНКУРС</w:t>
      </w:r>
      <w:r w:rsidR="00A10664">
        <w:rPr>
          <w:spacing w:val="0"/>
          <w:sz w:val="28"/>
          <w:szCs w:val="28"/>
        </w:rPr>
        <w:t>А</w:t>
      </w:r>
    </w:p>
    <w:p w:rsidR="005A4E34" w:rsidRPr="005A4E34" w:rsidRDefault="005A4E34" w:rsidP="007E7706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0"/>
          <w:sz w:val="28"/>
          <w:szCs w:val="28"/>
        </w:rPr>
      </w:pPr>
    </w:p>
    <w:p w:rsidR="002642FA" w:rsidRDefault="00A10664" w:rsidP="002642FA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Конкурс проводится в два этапа в период с </w:t>
      </w:r>
      <w:r w:rsidR="00A817E9">
        <w:rPr>
          <w:spacing w:val="0"/>
          <w:sz w:val="28"/>
          <w:szCs w:val="28"/>
        </w:rPr>
        <w:t>августа</w:t>
      </w:r>
      <w:r>
        <w:rPr>
          <w:spacing w:val="0"/>
          <w:sz w:val="28"/>
          <w:szCs w:val="28"/>
        </w:rPr>
        <w:t xml:space="preserve"> по </w:t>
      </w:r>
      <w:r w:rsidR="00A817E9">
        <w:rPr>
          <w:spacing w:val="0"/>
          <w:sz w:val="28"/>
          <w:szCs w:val="28"/>
        </w:rPr>
        <w:t>октябрь</w:t>
      </w:r>
      <w:r>
        <w:rPr>
          <w:spacing w:val="0"/>
          <w:sz w:val="28"/>
          <w:szCs w:val="28"/>
        </w:rPr>
        <w:t xml:space="preserve"> 2020 года.</w:t>
      </w:r>
    </w:p>
    <w:p w:rsidR="00A817E9" w:rsidRPr="00D6372B" w:rsidRDefault="00A10664" w:rsidP="00D6372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 этап – </w:t>
      </w:r>
      <w:r w:rsidR="00A817E9">
        <w:rPr>
          <w:spacing w:val="0"/>
          <w:sz w:val="28"/>
          <w:szCs w:val="28"/>
        </w:rPr>
        <w:t>отборочный</w:t>
      </w:r>
      <w:r>
        <w:rPr>
          <w:spacing w:val="0"/>
          <w:sz w:val="28"/>
          <w:szCs w:val="28"/>
        </w:rPr>
        <w:t>.</w:t>
      </w:r>
      <w:r w:rsidR="00A817E9">
        <w:rPr>
          <w:spacing w:val="0"/>
          <w:sz w:val="28"/>
          <w:szCs w:val="28"/>
        </w:rPr>
        <w:t xml:space="preserve"> Проводится членами жюри в течение 5 дней после завершения приема заявок на предмет соответствия работ критериям указанных в разделе </w:t>
      </w:r>
      <w:r w:rsidR="00D6372B">
        <w:rPr>
          <w:spacing w:val="0"/>
          <w:sz w:val="28"/>
          <w:szCs w:val="28"/>
        </w:rPr>
        <w:t>3,4.</w:t>
      </w:r>
    </w:p>
    <w:p w:rsidR="00D6372B" w:rsidRDefault="00A817E9" w:rsidP="00D6372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 этап – финальный. </w:t>
      </w:r>
      <w:r w:rsidR="00A10664">
        <w:rPr>
          <w:spacing w:val="0"/>
          <w:sz w:val="28"/>
          <w:szCs w:val="28"/>
        </w:rPr>
        <w:t xml:space="preserve"> </w:t>
      </w:r>
      <w:r w:rsidR="00D6372B">
        <w:rPr>
          <w:spacing w:val="0"/>
          <w:sz w:val="28"/>
          <w:szCs w:val="28"/>
        </w:rPr>
        <w:t>Проводится членами жюри в течение 5 дней после завершения 1 этапа. Включает в себя оценивание, выявление победителей.</w:t>
      </w:r>
    </w:p>
    <w:p w:rsidR="00D6372B" w:rsidRDefault="00D6372B" w:rsidP="00D6372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назначенный день победители будут награждены памятными призами и грамотами от Главного управления по адресу: Большой </w:t>
      </w:r>
      <w:proofErr w:type="spellStart"/>
      <w:r>
        <w:rPr>
          <w:spacing w:val="0"/>
          <w:sz w:val="28"/>
          <w:szCs w:val="28"/>
        </w:rPr>
        <w:t>пр-т</w:t>
      </w:r>
      <w:proofErr w:type="spellEnd"/>
      <w:r>
        <w:rPr>
          <w:spacing w:val="0"/>
          <w:sz w:val="28"/>
          <w:szCs w:val="28"/>
        </w:rPr>
        <w:t xml:space="preserve"> В.О., 73. </w:t>
      </w:r>
    </w:p>
    <w:p w:rsidR="00D6372B" w:rsidRDefault="00D6372B" w:rsidP="00D6372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Представляя заявки, участники подтверждают свое согласие на использование присланных ими материалов в некоммерческих целях для выставок, анонсирования конкурса в средствах массовой информации, социальной рекламы без выплаты авторского гонорара в соответствии с законодательством Российской Фдерации.</w:t>
      </w:r>
    </w:p>
    <w:p w:rsidR="00A10664" w:rsidRDefault="00A10664" w:rsidP="002642FA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2642FA" w:rsidRPr="002642FA" w:rsidRDefault="002642FA" w:rsidP="002642FA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3A2A92" w:rsidRPr="002642FA" w:rsidRDefault="003A2A92" w:rsidP="002642FA">
      <w:pPr>
        <w:pStyle w:val="31"/>
        <w:shd w:val="clear" w:color="auto" w:fill="auto"/>
        <w:spacing w:after="0" w:line="240" w:lineRule="auto"/>
        <w:ind w:right="20"/>
        <w:jc w:val="both"/>
        <w:rPr>
          <w:spacing w:val="0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Начальник управления информации и связи  </w:t>
      </w:r>
    </w:p>
    <w:p w:rsidR="00EC118D" w:rsidRDefault="00EC118D" w:rsidP="00EC118D">
      <w:pPr>
        <w:spacing w:line="326" w:lineRule="exac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общественностью (пресс-служба)</w:t>
      </w:r>
    </w:p>
    <w:p w:rsidR="003A2A92" w:rsidRPr="00E71906" w:rsidRDefault="003A2A92" w:rsidP="003A2A92">
      <w:pPr>
        <w:spacing w:line="326" w:lineRule="exac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Главного управления </w:t>
      </w:r>
      <w:r w:rsidR="00C62B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А.Н. Литовка</w:t>
      </w:r>
    </w:p>
    <w:p w:rsidR="003A2A92" w:rsidRDefault="003A2A92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sectPr w:rsidR="003A2A92" w:rsidSect="00FA73C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D2" w:rsidRDefault="00A475D2" w:rsidP="004A39C7">
      <w:pPr>
        <w:spacing w:line="240" w:lineRule="auto"/>
      </w:pPr>
      <w:r>
        <w:separator/>
      </w:r>
    </w:p>
  </w:endnote>
  <w:endnote w:type="continuationSeparator" w:id="0">
    <w:p w:rsidR="00A475D2" w:rsidRDefault="00A475D2" w:rsidP="004A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D2" w:rsidRDefault="00A475D2" w:rsidP="004A39C7">
      <w:pPr>
        <w:spacing w:line="240" w:lineRule="auto"/>
      </w:pPr>
      <w:r>
        <w:separator/>
      </w:r>
    </w:p>
  </w:footnote>
  <w:footnote w:type="continuationSeparator" w:id="0">
    <w:p w:rsidR="00A475D2" w:rsidRDefault="00A475D2" w:rsidP="004A39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66188"/>
      <w:docPartObj>
        <w:docPartGallery w:val="Page Numbers (Top of Page)"/>
        <w:docPartUnique/>
      </w:docPartObj>
    </w:sdtPr>
    <w:sdtContent>
      <w:p w:rsidR="000A4045" w:rsidRDefault="009141FD" w:rsidP="000A4045">
        <w:pPr>
          <w:pStyle w:val="a7"/>
          <w:ind w:firstLine="0"/>
          <w:jc w:val="center"/>
        </w:pPr>
        <w:r w:rsidRPr="000A4045">
          <w:rPr>
            <w:rFonts w:ascii="Times New Roman" w:hAnsi="Times New Roman" w:cs="Times New Roman"/>
          </w:rPr>
          <w:fldChar w:fldCharType="begin"/>
        </w:r>
        <w:r w:rsidR="000A4045" w:rsidRPr="000A4045">
          <w:rPr>
            <w:rFonts w:ascii="Times New Roman" w:hAnsi="Times New Roman" w:cs="Times New Roman"/>
          </w:rPr>
          <w:instrText xml:space="preserve"> PAGE   \* MERGEFORMAT </w:instrText>
        </w:r>
        <w:r w:rsidRPr="000A4045">
          <w:rPr>
            <w:rFonts w:ascii="Times New Roman" w:hAnsi="Times New Roman" w:cs="Times New Roman"/>
          </w:rPr>
          <w:fldChar w:fldCharType="separate"/>
        </w:r>
        <w:r w:rsidR="00C62B37">
          <w:rPr>
            <w:rFonts w:ascii="Times New Roman" w:hAnsi="Times New Roman" w:cs="Times New Roman"/>
            <w:noProof/>
          </w:rPr>
          <w:t>3</w:t>
        </w:r>
        <w:r w:rsidRPr="000A4045">
          <w:rPr>
            <w:rFonts w:ascii="Times New Roman" w:hAnsi="Times New Roman" w:cs="Times New Roman"/>
          </w:rPr>
          <w:fldChar w:fldCharType="end"/>
        </w:r>
      </w:p>
    </w:sdtContent>
  </w:sdt>
  <w:p w:rsidR="000A4045" w:rsidRDefault="000A40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F3"/>
    <w:multiLevelType w:val="multilevel"/>
    <w:tmpl w:val="7140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97D67"/>
    <w:multiLevelType w:val="multilevel"/>
    <w:tmpl w:val="634AA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547B3"/>
    <w:multiLevelType w:val="hybridMultilevel"/>
    <w:tmpl w:val="D7AA3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95C0C"/>
    <w:multiLevelType w:val="hybridMultilevel"/>
    <w:tmpl w:val="F3DE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4F77"/>
    <w:multiLevelType w:val="hybridMultilevel"/>
    <w:tmpl w:val="B6E60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E5349"/>
    <w:multiLevelType w:val="multilevel"/>
    <w:tmpl w:val="A5EAA2A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2F45896"/>
    <w:multiLevelType w:val="hybridMultilevel"/>
    <w:tmpl w:val="92FEA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526D0"/>
    <w:multiLevelType w:val="hybridMultilevel"/>
    <w:tmpl w:val="5B2C1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446B15"/>
    <w:multiLevelType w:val="hybridMultilevel"/>
    <w:tmpl w:val="B93E0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8237D"/>
    <w:multiLevelType w:val="hybridMultilevel"/>
    <w:tmpl w:val="63B2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1AF4"/>
    <w:multiLevelType w:val="multilevel"/>
    <w:tmpl w:val="1AF240A4"/>
    <w:lvl w:ilvl="0">
      <w:start w:val="5"/>
      <w:numFmt w:val="upperRoman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AA07634"/>
    <w:multiLevelType w:val="multilevel"/>
    <w:tmpl w:val="099E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3083C"/>
    <w:multiLevelType w:val="hybridMultilevel"/>
    <w:tmpl w:val="5C7C979E"/>
    <w:lvl w:ilvl="0" w:tplc="9E7EB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7762B"/>
    <w:multiLevelType w:val="hybridMultilevel"/>
    <w:tmpl w:val="1D361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C21870"/>
    <w:multiLevelType w:val="hybridMultilevel"/>
    <w:tmpl w:val="B4BE7382"/>
    <w:lvl w:ilvl="0" w:tplc="034601F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3A38"/>
    <w:multiLevelType w:val="multilevel"/>
    <w:tmpl w:val="4FD2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26330"/>
    <w:multiLevelType w:val="hybridMultilevel"/>
    <w:tmpl w:val="DECE0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F41C41"/>
    <w:multiLevelType w:val="hybridMultilevel"/>
    <w:tmpl w:val="25E2A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67"/>
    <w:rsid w:val="00016D2F"/>
    <w:rsid w:val="000346C4"/>
    <w:rsid w:val="000717D9"/>
    <w:rsid w:val="0009616F"/>
    <w:rsid w:val="000A4045"/>
    <w:rsid w:val="0011161A"/>
    <w:rsid w:val="0014683A"/>
    <w:rsid w:val="001C3AB1"/>
    <w:rsid w:val="001C571E"/>
    <w:rsid w:val="001F1C03"/>
    <w:rsid w:val="00207D67"/>
    <w:rsid w:val="00233E8C"/>
    <w:rsid w:val="002642FA"/>
    <w:rsid w:val="002C783B"/>
    <w:rsid w:val="002D4F23"/>
    <w:rsid w:val="00322764"/>
    <w:rsid w:val="0034546A"/>
    <w:rsid w:val="00345FB2"/>
    <w:rsid w:val="003636C3"/>
    <w:rsid w:val="003847B5"/>
    <w:rsid w:val="003A2A92"/>
    <w:rsid w:val="003B6F72"/>
    <w:rsid w:val="003F4A9B"/>
    <w:rsid w:val="003F7159"/>
    <w:rsid w:val="00404CFB"/>
    <w:rsid w:val="00411F06"/>
    <w:rsid w:val="004A39C7"/>
    <w:rsid w:val="004D67B0"/>
    <w:rsid w:val="00520669"/>
    <w:rsid w:val="00596A77"/>
    <w:rsid w:val="005A4E34"/>
    <w:rsid w:val="005A5138"/>
    <w:rsid w:val="005E72C6"/>
    <w:rsid w:val="0062040E"/>
    <w:rsid w:val="00647DAE"/>
    <w:rsid w:val="00651CA6"/>
    <w:rsid w:val="00673B77"/>
    <w:rsid w:val="006D57E0"/>
    <w:rsid w:val="007220AB"/>
    <w:rsid w:val="00734CDD"/>
    <w:rsid w:val="0076590A"/>
    <w:rsid w:val="007E7706"/>
    <w:rsid w:val="007F07C1"/>
    <w:rsid w:val="008200FE"/>
    <w:rsid w:val="00841F05"/>
    <w:rsid w:val="0087386F"/>
    <w:rsid w:val="008A6B54"/>
    <w:rsid w:val="008F1B40"/>
    <w:rsid w:val="00904024"/>
    <w:rsid w:val="009048AD"/>
    <w:rsid w:val="009141FD"/>
    <w:rsid w:val="0092158F"/>
    <w:rsid w:val="0095262A"/>
    <w:rsid w:val="009957DE"/>
    <w:rsid w:val="00A10664"/>
    <w:rsid w:val="00A475D2"/>
    <w:rsid w:val="00A62009"/>
    <w:rsid w:val="00A817E9"/>
    <w:rsid w:val="00A96047"/>
    <w:rsid w:val="00AE6E08"/>
    <w:rsid w:val="00B11DB6"/>
    <w:rsid w:val="00B60577"/>
    <w:rsid w:val="00B7635D"/>
    <w:rsid w:val="00C3596A"/>
    <w:rsid w:val="00C62B37"/>
    <w:rsid w:val="00C73DD6"/>
    <w:rsid w:val="00D62BBF"/>
    <w:rsid w:val="00D6372B"/>
    <w:rsid w:val="00D75F6A"/>
    <w:rsid w:val="00D91B0D"/>
    <w:rsid w:val="00E26E76"/>
    <w:rsid w:val="00EB2CD4"/>
    <w:rsid w:val="00EC118D"/>
    <w:rsid w:val="00EC4B8C"/>
    <w:rsid w:val="00ED2248"/>
    <w:rsid w:val="00EF15E9"/>
    <w:rsid w:val="00F04B5F"/>
    <w:rsid w:val="00F15B11"/>
    <w:rsid w:val="00F92A00"/>
    <w:rsid w:val="00F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7D67"/>
    <w:rPr>
      <w:rFonts w:ascii="Times New Roman" w:eastAsia="Times New Roman" w:hAnsi="Times New Roman" w:cs="Times New Roman"/>
      <w:b w:val="0"/>
      <w:bCs/>
      <w:spacing w:val="8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207D6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7D67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31">
    <w:name w:val="Основной текст3"/>
    <w:basedOn w:val="a"/>
    <w:link w:val="a3"/>
    <w:rsid w:val="00207D67"/>
    <w:pPr>
      <w:widowControl w:val="0"/>
      <w:shd w:val="clear" w:color="auto" w:fill="FFFFFF"/>
      <w:spacing w:after="240" w:line="322" w:lineRule="exact"/>
      <w:ind w:firstLine="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">
    <w:name w:val="Основной текст1"/>
    <w:basedOn w:val="a3"/>
    <w:rsid w:val="00207D67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3"/>
    <w:rsid w:val="00207D67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E26E7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4">
    <w:name w:val="Hyperlink"/>
    <w:basedOn w:val="a0"/>
    <w:rsid w:val="007220AB"/>
    <w:rPr>
      <w:color w:val="000080"/>
      <w:u w:val="single"/>
    </w:rPr>
  </w:style>
  <w:style w:type="character" w:customStyle="1" w:styleId="Bodytext2Bold">
    <w:name w:val="Body text (2) + Bold"/>
    <w:basedOn w:val="a0"/>
    <w:rsid w:val="003F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3F7159"/>
    <w:pPr>
      <w:spacing w:line="240" w:lineRule="auto"/>
      <w:ind w:firstLine="851"/>
      <w:jc w:val="center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F7159"/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customStyle="1" w:styleId="Heading1">
    <w:name w:val="Heading #1_"/>
    <w:basedOn w:val="a0"/>
    <w:link w:val="Heading10"/>
    <w:rsid w:val="00D75F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75F6A"/>
    <w:pPr>
      <w:widowControl w:val="0"/>
      <w:shd w:val="clear" w:color="auto" w:fill="FFFFFF"/>
      <w:spacing w:before="480" w:line="350" w:lineRule="exact"/>
      <w:ind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39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9C7"/>
  </w:style>
  <w:style w:type="paragraph" w:styleId="a9">
    <w:name w:val="footer"/>
    <w:basedOn w:val="a"/>
    <w:link w:val="aa"/>
    <w:uiPriority w:val="99"/>
    <w:semiHidden/>
    <w:unhideWhenUsed/>
    <w:rsid w:val="004A39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9C7"/>
  </w:style>
  <w:style w:type="paragraph" w:styleId="ab">
    <w:name w:val="Balloon Text"/>
    <w:basedOn w:val="a"/>
    <w:link w:val="ac"/>
    <w:uiPriority w:val="99"/>
    <w:semiHidden/>
    <w:unhideWhenUsed/>
    <w:rsid w:val="00841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F0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2A00"/>
    <w:pPr>
      <w:spacing w:after="160" w:line="259" w:lineRule="auto"/>
      <w:ind w:left="720" w:firstLine="0"/>
      <w:contextualSpacing/>
      <w:jc w:val="left"/>
    </w:pPr>
    <w:rPr>
      <w:color w:val="auto"/>
    </w:rPr>
  </w:style>
  <w:style w:type="table" w:styleId="ae">
    <w:name w:val="Table Grid"/>
    <w:basedOn w:val="a1"/>
    <w:uiPriority w:val="39"/>
    <w:rsid w:val="00B11DB6"/>
    <w:pPr>
      <w:spacing w:line="240" w:lineRule="auto"/>
      <w:ind w:firstLine="0"/>
      <w:jc w:val="left"/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0359-16DB-4F56-BDEB-6FFC22D9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</dc:creator>
  <cp:lastModifiedBy>c400</cp:lastModifiedBy>
  <cp:revision>27</cp:revision>
  <cp:lastPrinted>2020-02-29T14:16:00Z</cp:lastPrinted>
  <dcterms:created xsi:type="dcterms:W3CDTF">2019-06-26T11:14:00Z</dcterms:created>
  <dcterms:modified xsi:type="dcterms:W3CDTF">2020-07-07T11:58:00Z</dcterms:modified>
</cp:coreProperties>
</file>