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273AC" w:rsidRDefault="003273AC" w:rsidP="00E25251">
      <w:pPr>
        <w:autoSpaceDE w:val="0"/>
        <w:autoSpaceDN w:val="0"/>
        <w:adjustRightInd w:val="0"/>
        <w:jc w:val="center"/>
        <w:rPr>
          <w:smallCaps/>
          <w:lang w:val="en-US"/>
        </w:rPr>
      </w:pPr>
      <w:r w:rsidRPr="00D55715">
        <w:rPr>
          <w:smallCaps/>
        </w:rPr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5pt;height:77.5pt" o:ole="">
            <v:imagedata r:id="rId5" o:title=""/>
          </v:shape>
          <o:OLEObject Type="Embed" ProgID="AcroExch.Document.7" ShapeID="_x0000_i1027" DrawAspect="Content" ObjectID="_1497091236" r:id="rId6"/>
        </w:object>
      </w:r>
    </w:p>
    <w:p w:rsidR="00113198" w:rsidRPr="00A95FE9" w:rsidRDefault="00113198" w:rsidP="00E2525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A95FE9">
        <w:rPr>
          <w:sz w:val="23"/>
          <w:szCs w:val="23"/>
        </w:rPr>
        <w:t>Министерство спорта Российской Федерации</w:t>
      </w:r>
    </w:p>
    <w:p w:rsidR="00113198" w:rsidRPr="00A95FE9" w:rsidRDefault="00113198" w:rsidP="00E2525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A95FE9">
        <w:rPr>
          <w:sz w:val="23"/>
          <w:szCs w:val="23"/>
        </w:rPr>
        <w:t xml:space="preserve">Комитет по физической культуре и спорту </w:t>
      </w:r>
      <w:r w:rsidR="00D55715" w:rsidRPr="00A95FE9">
        <w:rPr>
          <w:sz w:val="23"/>
          <w:szCs w:val="23"/>
        </w:rPr>
        <w:t xml:space="preserve">Правительства </w:t>
      </w:r>
      <w:r w:rsidRPr="00A95FE9">
        <w:rPr>
          <w:sz w:val="23"/>
          <w:szCs w:val="23"/>
        </w:rPr>
        <w:t>Санкт-Петербурга</w:t>
      </w:r>
    </w:p>
    <w:p w:rsidR="00113198" w:rsidRPr="00A95FE9" w:rsidRDefault="00113198" w:rsidP="00E2525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A95FE9">
        <w:rPr>
          <w:sz w:val="23"/>
          <w:szCs w:val="23"/>
        </w:rPr>
        <w:t>Комитет по науке и высшей школе Правительства Санкт-Петербурга</w:t>
      </w:r>
    </w:p>
    <w:p w:rsidR="00113198" w:rsidRPr="00A95FE9" w:rsidRDefault="00113198" w:rsidP="00E25251">
      <w:pPr>
        <w:widowControl w:val="0"/>
        <w:jc w:val="center"/>
        <w:rPr>
          <w:sz w:val="23"/>
          <w:szCs w:val="23"/>
        </w:rPr>
      </w:pPr>
      <w:r w:rsidRPr="00A95FE9">
        <w:rPr>
          <w:sz w:val="23"/>
          <w:szCs w:val="23"/>
        </w:rPr>
        <w:t xml:space="preserve">Комитет по молодежной политике и взаимодействию </w:t>
      </w:r>
    </w:p>
    <w:p w:rsidR="00113198" w:rsidRPr="00A95FE9" w:rsidRDefault="00113198" w:rsidP="00E25251">
      <w:pPr>
        <w:widowControl w:val="0"/>
        <w:jc w:val="center"/>
        <w:rPr>
          <w:sz w:val="23"/>
          <w:szCs w:val="23"/>
        </w:rPr>
      </w:pPr>
      <w:r w:rsidRPr="00A95FE9">
        <w:rPr>
          <w:sz w:val="23"/>
          <w:szCs w:val="23"/>
        </w:rPr>
        <w:t>с общественными организациями Правительства Санкт-Петербурга</w:t>
      </w:r>
    </w:p>
    <w:p w:rsidR="00113198" w:rsidRPr="00A95FE9" w:rsidRDefault="00113198" w:rsidP="00E2525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13198" w:rsidRPr="00A95FE9" w:rsidRDefault="003273AC" w:rsidP="00E25251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федеральное г</w:t>
      </w:r>
      <w:r w:rsidR="00113198" w:rsidRPr="00A95FE9">
        <w:rPr>
          <w:b/>
          <w:sz w:val="23"/>
          <w:szCs w:val="23"/>
        </w:rPr>
        <w:t>осударственное бюджетное образовательное учреждение высшего профессионального образования</w:t>
      </w:r>
    </w:p>
    <w:p w:rsidR="00113198" w:rsidRPr="00A95FE9" w:rsidRDefault="00113198" w:rsidP="00E25251">
      <w:pPr>
        <w:suppressAutoHyphens/>
        <w:jc w:val="center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t>«Санкт-Петербургский государственный университет технологии и дизайна»</w:t>
      </w:r>
    </w:p>
    <w:p w:rsidR="00113198" w:rsidRPr="00A95FE9" w:rsidRDefault="00113198" w:rsidP="00E25251">
      <w:pPr>
        <w:pStyle w:val="a7"/>
        <w:rPr>
          <w:caps w:val="0"/>
          <w:smallCaps/>
          <w:sz w:val="16"/>
          <w:szCs w:val="16"/>
        </w:rPr>
      </w:pPr>
    </w:p>
    <w:p w:rsidR="00113198" w:rsidRPr="00A95FE9" w:rsidRDefault="00113198" w:rsidP="00A95FE9">
      <w:pPr>
        <w:pStyle w:val="a7"/>
        <w:rPr>
          <w:b w:val="0"/>
          <w:caps w:val="0"/>
          <w:smallCaps/>
          <w:sz w:val="16"/>
          <w:szCs w:val="16"/>
        </w:rPr>
      </w:pPr>
    </w:p>
    <w:p w:rsidR="00A95FE9" w:rsidRPr="00A95FE9" w:rsidRDefault="00A95FE9">
      <w:pPr>
        <w:pStyle w:val="a7"/>
        <w:rPr>
          <w:b w:val="0"/>
          <w:caps w:val="0"/>
          <w:smallCaps/>
          <w:strike/>
          <w:sz w:val="16"/>
          <w:szCs w:val="16"/>
        </w:rPr>
      </w:pPr>
    </w:p>
    <w:p w:rsidR="00113198" w:rsidRPr="00A95FE9" w:rsidRDefault="00113198">
      <w:pPr>
        <w:pStyle w:val="a7"/>
        <w:rPr>
          <w:i/>
          <w:iCs/>
          <w:caps w:val="0"/>
          <w:smallCaps/>
          <w:sz w:val="23"/>
          <w:szCs w:val="23"/>
        </w:rPr>
      </w:pPr>
      <w:r w:rsidRPr="00A95FE9">
        <w:rPr>
          <w:i/>
          <w:iCs/>
          <w:caps w:val="0"/>
          <w:smallCaps/>
          <w:sz w:val="23"/>
          <w:szCs w:val="23"/>
        </w:rPr>
        <w:t>информационное письмо</w:t>
      </w:r>
    </w:p>
    <w:p w:rsidR="00113198" w:rsidRPr="00A95FE9" w:rsidRDefault="00113198">
      <w:pPr>
        <w:pStyle w:val="21"/>
        <w:rPr>
          <w:b w:val="0"/>
          <w:spacing w:val="20"/>
          <w:sz w:val="16"/>
          <w:szCs w:val="16"/>
        </w:rPr>
      </w:pPr>
    </w:p>
    <w:p w:rsidR="00113198" w:rsidRPr="00A95FE9" w:rsidRDefault="00113198">
      <w:pPr>
        <w:pStyle w:val="21"/>
        <w:rPr>
          <w:i/>
          <w:spacing w:val="20"/>
          <w:sz w:val="23"/>
          <w:szCs w:val="23"/>
        </w:rPr>
      </w:pPr>
      <w:r w:rsidRPr="00A95FE9">
        <w:rPr>
          <w:i/>
          <w:spacing w:val="20"/>
          <w:sz w:val="23"/>
          <w:szCs w:val="23"/>
        </w:rPr>
        <w:t>Уважаемые коллеги!</w:t>
      </w:r>
    </w:p>
    <w:p w:rsidR="00113198" w:rsidRPr="00A95FE9" w:rsidRDefault="00113198" w:rsidP="000C07EE">
      <w:pPr>
        <w:ind w:firstLine="709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Приглашаем Вас принять участие в</w:t>
      </w:r>
      <w:r w:rsidRPr="00A95FE9">
        <w:rPr>
          <w:b/>
          <w:caps/>
          <w:sz w:val="23"/>
          <w:szCs w:val="23"/>
        </w:rPr>
        <w:t xml:space="preserve"> </w:t>
      </w:r>
      <w:r w:rsidRPr="00A95FE9">
        <w:rPr>
          <w:i/>
          <w:sz w:val="23"/>
          <w:szCs w:val="23"/>
        </w:rPr>
        <w:t>Международной научно-практическ</w:t>
      </w:r>
      <w:r w:rsidR="00A95FE9" w:rsidRPr="00A95FE9">
        <w:rPr>
          <w:i/>
          <w:sz w:val="23"/>
          <w:szCs w:val="23"/>
        </w:rPr>
        <w:t>ой</w:t>
      </w:r>
      <w:r w:rsidRPr="00A95FE9">
        <w:rPr>
          <w:i/>
          <w:sz w:val="23"/>
          <w:szCs w:val="23"/>
        </w:rPr>
        <w:t xml:space="preserve"> конференци</w:t>
      </w:r>
      <w:r w:rsidR="00E6108D" w:rsidRPr="00A95FE9">
        <w:rPr>
          <w:i/>
          <w:sz w:val="23"/>
          <w:szCs w:val="23"/>
        </w:rPr>
        <w:t>и</w:t>
      </w:r>
      <w:r w:rsidRPr="00A95FE9">
        <w:rPr>
          <w:i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«Спортивно-массовая работа и студенческий спорт: возможности и перспективы» </w:t>
      </w:r>
      <w:r w:rsidRPr="00A95FE9">
        <w:rPr>
          <w:bCs/>
          <w:sz w:val="23"/>
          <w:szCs w:val="23"/>
        </w:rPr>
        <w:t>(26</w:t>
      </w:r>
      <w:r w:rsidR="00840D23" w:rsidRPr="00A95FE9">
        <w:rPr>
          <w:bCs/>
          <w:sz w:val="23"/>
          <w:szCs w:val="23"/>
        </w:rPr>
        <w:t>-</w:t>
      </w:r>
      <w:r w:rsidRPr="00A95FE9">
        <w:rPr>
          <w:bCs/>
          <w:sz w:val="23"/>
          <w:szCs w:val="23"/>
        </w:rPr>
        <w:t xml:space="preserve">27 ноября </w:t>
      </w:r>
      <w:smartTag w:uri="urn:schemas-microsoft-com:office:smarttags" w:element="metricconverter">
        <w:smartTagPr>
          <w:attr w:name="ProductID" w:val="2015 г"/>
        </w:smartTagPr>
        <w:r w:rsidRPr="00A95FE9">
          <w:rPr>
            <w:bCs/>
            <w:sz w:val="23"/>
            <w:szCs w:val="23"/>
          </w:rPr>
          <w:t>2015 г</w:t>
        </w:r>
      </w:smartTag>
      <w:r w:rsidRPr="00A95FE9">
        <w:rPr>
          <w:bCs/>
          <w:sz w:val="23"/>
          <w:szCs w:val="23"/>
        </w:rPr>
        <w:t>.)</w:t>
      </w:r>
      <w:r w:rsidRPr="00A95FE9">
        <w:rPr>
          <w:sz w:val="23"/>
          <w:szCs w:val="23"/>
        </w:rPr>
        <w:t>.</w:t>
      </w:r>
    </w:p>
    <w:p w:rsidR="00113198" w:rsidRPr="00A95FE9" w:rsidRDefault="00113198" w:rsidP="00F45A57">
      <w:pPr>
        <w:pStyle w:val="31"/>
        <w:ind w:firstLine="567"/>
        <w:rPr>
          <w:sz w:val="23"/>
          <w:szCs w:val="23"/>
          <w:highlight w:val="yellow"/>
        </w:rPr>
      </w:pPr>
      <w:r w:rsidRPr="00A95FE9">
        <w:rPr>
          <w:b/>
          <w:sz w:val="23"/>
          <w:szCs w:val="23"/>
        </w:rPr>
        <w:t>Цель конференции</w:t>
      </w:r>
      <w:r w:rsidRPr="00A95FE9">
        <w:rPr>
          <w:sz w:val="23"/>
          <w:szCs w:val="23"/>
        </w:rPr>
        <w:t xml:space="preserve"> – изучение опыта работы российских и зарубежных специалистов </w:t>
      </w:r>
      <w:r w:rsidR="00B406C5">
        <w:rPr>
          <w:sz w:val="23"/>
          <w:szCs w:val="23"/>
        </w:rPr>
        <w:t>для</w:t>
      </w:r>
      <w:r w:rsidRPr="00A95FE9">
        <w:rPr>
          <w:sz w:val="23"/>
          <w:szCs w:val="23"/>
        </w:rPr>
        <w:t xml:space="preserve"> активизации спортивно-массовой работы и улучшения здоровья обучающихся.</w:t>
      </w:r>
    </w:p>
    <w:p w:rsidR="00113198" w:rsidRPr="00A95FE9" w:rsidRDefault="00113198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Проблематика конференции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Орган</w:t>
      </w:r>
      <w:r w:rsidR="00FE69AB">
        <w:rPr>
          <w:sz w:val="23"/>
          <w:szCs w:val="23"/>
        </w:rPr>
        <w:t>изация работы спортивных клубов</w:t>
      </w:r>
    </w:p>
    <w:p w:rsidR="00113198" w:rsidRPr="00A95FE9" w:rsidRDefault="00FE69AB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Студенческое самоуправление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Студенческое </w:t>
      </w:r>
      <w:r w:rsidR="00FE69AB">
        <w:rPr>
          <w:sz w:val="23"/>
          <w:szCs w:val="23"/>
        </w:rPr>
        <w:t>волонтерское движение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Методические аспек</w:t>
      </w:r>
      <w:r w:rsidR="00FE69AB">
        <w:rPr>
          <w:sz w:val="23"/>
          <w:szCs w:val="23"/>
        </w:rPr>
        <w:t>ты работы со сборными командами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Методические особенности организации и проведения спортивно-мас</w:t>
      </w:r>
      <w:r w:rsidR="00FE69AB">
        <w:rPr>
          <w:sz w:val="23"/>
          <w:szCs w:val="23"/>
        </w:rPr>
        <w:t>совых мероприятий со студентами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Проблемы реализации физкульту</w:t>
      </w:r>
      <w:r w:rsidR="00FE69AB">
        <w:rPr>
          <w:sz w:val="23"/>
          <w:szCs w:val="23"/>
        </w:rPr>
        <w:t>рно-спортивного комплекса «ГТО»</w:t>
      </w:r>
    </w:p>
    <w:p w:rsidR="00113198" w:rsidRPr="00A95FE9" w:rsidRDefault="00113198" w:rsidP="00A95FE9">
      <w:pPr>
        <w:widowControl w:val="0"/>
        <w:tabs>
          <w:tab w:val="left" w:pos="567"/>
        </w:tabs>
        <w:ind w:left="1069"/>
        <w:jc w:val="center"/>
        <w:rPr>
          <w:sz w:val="16"/>
          <w:szCs w:val="16"/>
        </w:rPr>
      </w:pPr>
    </w:p>
    <w:p w:rsidR="00113198" w:rsidRPr="00A95FE9" w:rsidRDefault="00113198" w:rsidP="00267074">
      <w:pPr>
        <w:widowControl w:val="0"/>
        <w:tabs>
          <w:tab w:val="left" w:pos="567"/>
        </w:tabs>
        <w:jc w:val="center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t>Оргкомитет конференции</w:t>
      </w:r>
    </w:p>
    <w:p w:rsidR="00113198" w:rsidRPr="00A95FE9" w:rsidRDefault="00113198" w:rsidP="00216A16">
      <w:pPr>
        <w:ind w:firstLine="709"/>
        <w:jc w:val="both"/>
        <w:rPr>
          <w:spacing w:val="-6"/>
          <w:sz w:val="23"/>
          <w:szCs w:val="23"/>
        </w:rPr>
      </w:pPr>
      <w:r w:rsidRPr="00294BED">
        <w:rPr>
          <w:spacing w:val="-6"/>
          <w:sz w:val="23"/>
          <w:szCs w:val="23"/>
        </w:rPr>
        <w:t>Демидов А.В.</w:t>
      </w:r>
      <w:r w:rsidR="00294BED">
        <w:rPr>
          <w:spacing w:val="-6"/>
          <w:sz w:val="23"/>
          <w:szCs w:val="23"/>
        </w:rPr>
        <w:t xml:space="preserve"> </w:t>
      </w:r>
      <w:r w:rsidR="00294BED" w:rsidRPr="00A95FE9">
        <w:rPr>
          <w:sz w:val="23"/>
          <w:szCs w:val="23"/>
        </w:rPr>
        <w:t>–</w:t>
      </w:r>
      <w:r w:rsidRPr="00A95FE9">
        <w:rPr>
          <w:spacing w:val="-6"/>
          <w:sz w:val="23"/>
          <w:szCs w:val="23"/>
        </w:rPr>
        <w:t xml:space="preserve"> ректор Санкт-Петербургского государственного университета технологии и дизайна</w:t>
      </w:r>
    </w:p>
    <w:p w:rsidR="00113198" w:rsidRPr="00A95FE9" w:rsidRDefault="00113198" w:rsidP="00B64985">
      <w:pPr>
        <w:ind w:firstLine="709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Храпов В.И. – заведующий кафедрой физического воспитания СПГУТД</w:t>
      </w:r>
    </w:p>
    <w:p w:rsidR="00113198" w:rsidRPr="00A95FE9" w:rsidRDefault="00113198" w:rsidP="00216A16">
      <w:pPr>
        <w:ind w:firstLine="709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Ананичев Е.А. – руководитель направления по студенческому контингенту СПГУТД</w:t>
      </w:r>
    </w:p>
    <w:p w:rsidR="00113198" w:rsidRPr="00A95FE9" w:rsidRDefault="00113198" w:rsidP="00F8373C">
      <w:pPr>
        <w:spacing w:line="276" w:lineRule="auto"/>
        <w:rPr>
          <w:bCs/>
          <w:sz w:val="16"/>
          <w:szCs w:val="16"/>
        </w:rPr>
      </w:pPr>
    </w:p>
    <w:p w:rsidR="00113198" w:rsidRPr="00A95FE9" w:rsidRDefault="00113198" w:rsidP="00F8373C">
      <w:pPr>
        <w:spacing w:line="276" w:lineRule="auto"/>
        <w:rPr>
          <w:sz w:val="23"/>
          <w:szCs w:val="23"/>
          <w:highlight w:val="yellow"/>
        </w:rPr>
      </w:pPr>
      <w:r w:rsidRPr="00A95FE9">
        <w:rPr>
          <w:b/>
          <w:bCs/>
          <w:sz w:val="23"/>
          <w:szCs w:val="23"/>
          <w:lang w:val="en-US"/>
        </w:rPr>
        <w:t>E</w:t>
      </w:r>
      <w:r w:rsidRPr="00A95FE9">
        <w:rPr>
          <w:b/>
          <w:bCs/>
          <w:sz w:val="23"/>
          <w:szCs w:val="23"/>
        </w:rPr>
        <w:t>-</w:t>
      </w:r>
      <w:r w:rsidRPr="00A95FE9">
        <w:rPr>
          <w:b/>
          <w:bCs/>
          <w:sz w:val="23"/>
          <w:szCs w:val="23"/>
          <w:lang w:val="en-US"/>
        </w:rPr>
        <w:t>mail</w:t>
      </w:r>
      <w:r w:rsidRPr="00A95FE9">
        <w:rPr>
          <w:b/>
          <w:bCs/>
          <w:sz w:val="23"/>
          <w:szCs w:val="23"/>
        </w:rPr>
        <w:t>:</w:t>
      </w:r>
      <w:r w:rsidRPr="00A95FE9">
        <w:rPr>
          <w:sz w:val="23"/>
          <w:szCs w:val="23"/>
        </w:rPr>
        <w:t xml:space="preserve"> </w:t>
      </w:r>
      <w:r w:rsidRPr="00A95FE9">
        <w:rPr>
          <w:b/>
          <w:sz w:val="23"/>
          <w:szCs w:val="23"/>
          <w:lang w:val="en-US"/>
        </w:rPr>
        <w:t>konfsport</w:t>
      </w:r>
      <w:r w:rsidRPr="00A95FE9">
        <w:rPr>
          <w:b/>
          <w:sz w:val="23"/>
          <w:szCs w:val="23"/>
        </w:rPr>
        <w:t>@</w:t>
      </w:r>
      <w:r w:rsidRPr="00A95FE9">
        <w:rPr>
          <w:b/>
          <w:sz w:val="23"/>
          <w:szCs w:val="23"/>
          <w:lang w:val="en-US"/>
        </w:rPr>
        <w:t>sutd</w:t>
      </w:r>
      <w:r w:rsidRPr="00A95FE9">
        <w:rPr>
          <w:b/>
          <w:sz w:val="23"/>
          <w:szCs w:val="23"/>
        </w:rPr>
        <w:t>.</w:t>
      </w:r>
      <w:r w:rsidRPr="00A95FE9">
        <w:rPr>
          <w:b/>
          <w:sz w:val="23"/>
          <w:szCs w:val="23"/>
          <w:lang w:val="en-US"/>
        </w:rPr>
        <w:t>ru</w:t>
      </w:r>
    </w:p>
    <w:p w:rsidR="00113198" w:rsidRPr="00A95FE9" w:rsidRDefault="00113198" w:rsidP="00F8373C">
      <w:pPr>
        <w:spacing w:line="276" w:lineRule="auto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t xml:space="preserve">Сайт университета: </w:t>
      </w:r>
      <w:hyperlink r:id="rId7" w:history="1">
        <w:r w:rsidRPr="00A95FE9">
          <w:rPr>
            <w:rStyle w:val="ab"/>
            <w:b/>
            <w:color w:val="auto"/>
            <w:sz w:val="23"/>
            <w:szCs w:val="23"/>
            <w:lang w:val="en-US"/>
          </w:rPr>
          <w:t>http</w:t>
        </w:r>
        <w:r w:rsidRPr="00A95FE9">
          <w:rPr>
            <w:rStyle w:val="ab"/>
            <w:b/>
            <w:color w:val="auto"/>
            <w:sz w:val="23"/>
            <w:szCs w:val="23"/>
          </w:rPr>
          <w:t>://</w:t>
        </w:r>
        <w:r w:rsidRPr="00A95FE9">
          <w:rPr>
            <w:rStyle w:val="ab"/>
            <w:b/>
            <w:color w:val="auto"/>
            <w:sz w:val="23"/>
            <w:szCs w:val="23"/>
            <w:lang w:val="en-US"/>
          </w:rPr>
          <w:t>www</w:t>
        </w:r>
        <w:r w:rsidRPr="00A95FE9">
          <w:rPr>
            <w:rStyle w:val="ab"/>
            <w:b/>
            <w:color w:val="auto"/>
            <w:sz w:val="23"/>
            <w:szCs w:val="23"/>
          </w:rPr>
          <w:t>.</w:t>
        </w:r>
        <w:r w:rsidRPr="00A95FE9">
          <w:rPr>
            <w:rStyle w:val="ab"/>
            <w:b/>
            <w:color w:val="auto"/>
            <w:sz w:val="23"/>
            <w:szCs w:val="23"/>
            <w:lang w:val="en-US"/>
          </w:rPr>
          <w:t>sutd</w:t>
        </w:r>
        <w:r w:rsidRPr="00A95FE9">
          <w:rPr>
            <w:rStyle w:val="ab"/>
            <w:b/>
            <w:color w:val="auto"/>
            <w:sz w:val="23"/>
            <w:szCs w:val="23"/>
          </w:rPr>
          <w:t>.</w:t>
        </w:r>
        <w:r w:rsidRPr="00A95FE9">
          <w:rPr>
            <w:rStyle w:val="ab"/>
            <w:b/>
            <w:color w:val="auto"/>
            <w:sz w:val="23"/>
            <w:szCs w:val="23"/>
            <w:lang w:val="en-US"/>
          </w:rPr>
          <w:t>ru</w:t>
        </w:r>
      </w:hyperlink>
    </w:p>
    <w:p w:rsidR="00113198" w:rsidRPr="00A95FE9" w:rsidRDefault="00113198" w:rsidP="00F8373C">
      <w:pPr>
        <w:jc w:val="both"/>
        <w:rPr>
          <w:sz w:val="23"/>
          <w:szCs w:val="23"/>
          <w:shd w:val="clear" w:color="auto" w:fill="FFFFFF"/>
        </w:rPr>
      </w:pPr>
      <w:r w:rsidRPr="00A95FE9">
        <w:rPr>
          <w:b/>
          <w:sz w:val="23"/>
          <w:szCs w:val="23"/>
        </w:rPr>
        <w:t xml:space="preserve">Почтовый адрес: </w:t>
      </w:r>
      <w:r w:rsidRPr="00A95FE9">
        <w:rPr>
          <w:sz w:val="23"/>
          <w:szCs w:val="23"/>
          <w:shd w:val="clear" w:color="auto" w:fill="FFFFFF"/>
        </w:rPr>
        <w:t>Россия, 191186, Санкт-Петербург, Большая Морская ул., д. 18</w:t>
      </w:r>
    </w:p>
    <w:p w:rsidR="00113198" w:rsidRPr="00A95FE9" w:rsidRDefault="00113198" w:rsidP="00F8373C">
      <w:pPr>
        <w:jc w:val="both"/>
        <w:rPr>
          <w:sz w:val="23"/>
          <w:szCs w:val="23"/>
        </w:rPr>
      </w:pPr>
      <w:r w:rsidRPr="00A95FE9">
        <w:rPr>
          <w:sz w:val="23"/>
          <w:szCs w:val="23"/>
        </w:rPr>
        <w:t>Телефон: (812) 315-75-25</w:t>
      </w:r>
    </w:p>
    <w:p w:rsidR="00113198" w:rsidRPr="00A95FE9" w:rsidRDefault="00113198" w:rsidP="00F8373C">
      <w:pPr>
        <w:jc w:val="both"/>
        <w:rPr>
          <w:sz w:val="23"/>
          <w:szCs w:val="23"/>
        </w:rPr>
      </w:pPr>
      <w:r w:rsidRPr="00A95FE9">
        <w:rPr>
          <w:sz w:val="23"/>
          <w:szCs w:val="23"/>
        </w:rPr>
        <w:t>Факс: (812) 571-98-20</w:t>
      </w:r>
    </w:p>
    <w:p w:rsidR="00113198" w:rsidRPr="00A95FE9" w:rsidRDefault="00113198" w:rsidP="00F8373C">
      <w:pPr>
        <w:rPr>
          <w:sz w:val="23"/>
          <w:szCs w:val="23"/>
        </w:rPr>
      </w:pPr>
      <w:r w:rsidRPr="00A95FE9">
        <w:rPr>
          <w:b/>
          <w:sz w:val="23"/>
          <w:szCs w:val="23"/>
        </w:rPr>
        <w:t>Контактное лицо</w:t>
      </w:r>
      <w:r w:rsidRPr="00A95FE9">
        <w:rPr>
          <w:sz w:val="23"/>
          <w:szCs w:val="23"/>
        </w:rPr>
        <w:t>: Гусельникова Елена Викторовна, доцент кафедры физического воспитания</w:t>
      </w:r>
    </w:p>
    <w:p w:rsidR="004A1BB4" w:rsidRPr="00A95FE9" w:rsidRDefault="004A1BB4" w:rsidP="00F8373C">
      <w:pPr>
        <w:rPr>
          <w:sz w:val="23"/>
          <w:szCs w:val="23"/>
        </w:rPr>
      </w:pPr>
      <w:r w:rsidRPr="00A95FE9">
        <w:rPr>
          <w:sz w:val="23"/>
          <w:szCs w:val="23"/>
        </w:rPr>
        <w:t>Телефон: (812) 315-12-75</w:t>
      </w:r>
    </w:p>
    <w:p w:rsidR="00113198" w:rsidRPr="00A95FE9" w:rsidRDefault="00113198">
      <w:pPr>
        <w:tabs>
          <w:tab w:val="num" w:pos="480"/>
        </w:tabs>
        <w:ind w:left="480"/>
        <w:rPr>
          <w:sz w:val="16"/>
          <w:szCs w:val="16"/>
          <w:highlight w:val="yellow"/>
        </w:rPr>
      </w:pPr>
    </w:p>
    <w:p w:rsidR="00113198" w:rsidRPr="00A95FE9" w:rsidRDefault="00113198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Представление материалов</w:t>
      </w:r>
    </w:p>
    <w:p w:rsidR="00113198" w:rsidRPr="00A95FE9" w:rsidRDefault="00113198" w:rsidP="0041557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Для участия в конференции необходимо до </w:t>
      </w:r>
      <w:r w:rsidRPr="00A95FE9">
        <w:rPr>
          <w:b/>
          <w:sz w:val="23"/>
          <w:szCs w:val="23"/>
        </w:rPr>
        <w:t xml:space="preserve">23 октября </w:t>
      </w:r>
      <w:smartTag w:uri="urn:schemas-microsoft-com:office:smarttags" w:element="metricconverter">
        <w:smartTagPr>
          <w:attr w:name="ProductID" w:val="2015 г"/>
        </w:smartTagPr>
        <w:r w:rsidRPr="00A95FE9">
          <w:rPr>
            <w:b/>
            <w:sz w:val="23"/>
            <w:szCs w:val="23"/>
          </w:rPr>
          <w:t>2015 г</w:t>
        </w:r>
      </w:smartTag>
      <w:r w:rsidRPr="00A95FE9">
        <w:rPr>
          <w:b/>
          <w:sz w:val="23"/>
          <w:szCs w:val="23"/>
        </w:rPr>
        <w:t xml:space="preserve">. </w:t>
      </w:r>
      <w:r w:rsidRPr="00A95FE9">
        <w:rPr>
          <w:sz w:val="23"/>
          <w:szCs w:val="23"/>
        </w:rPr>
        <w:t>прислать по электронной почте (</w:t>
      </w:r>
      <w:r w:rsidRPr="00A95FE9">
        <w:rPr>
          <w:b/>
          <w:sz w:val="23"/>
          <w:szCs w:val="23"/>
          <w:lang w:val="en-US"/>
        </w:rPr>
        <w:t>konfsport</w:t>
      </w:r>
      <w:r w:rsidRPr="00A95FE9">
        <w:rPr>
          <w:b/>
          <w:sz w:val="23"/>
          <w:szCs w:val="23"/>
        </w:rPr>
        <w:t>@</w:t>
      </w:r>
      <w:r w:rsidRPr="00A95FE9">
        <w:rPr>
          <w:b/>
          <w:sz w:val="23"/>
          <w:szCs w:val="23"/>
          <w:lang w:val="en-US"/>
        </w:rPr>
        <w:t>sutd</w:t>
      </w:r>
      <w:r w:rsidRPr="00A95FE9">
        <w:rPr>
          <w:b/>
          <w:sz w:val="23"/>
          <w:szCs w:val="23"/>
        </w:rPr>
        <w:t>.</w:t>
      </w:r>
      <w:r w:rsidRPr="00A95FE9">
        <w:rPr>
          <w:b/>
          <w:sz w:val="23"/>
          <w:szCs w:val="23"/>
          <w:lang w:val="en-US"/>
        </w:rPr>
        <w:t>ru</w:t>
      </w:r>
      <w:r w:rsidRPr="00A95FE9">
        <w:rPr>
          <w:sz w:val="23"/>
          <w:szCs w:val="23"/>
        </w:rPr>
        <w:t>):</w:t>
      </w:r>
    </w:p>
    <w:p w:rsidR="00113198" w:rsidRPr="00A95FE9" w:rsidRDefault="00113198">
      <w:pPr>
        <w:pStyle w:val="31"/>
        <w:numPr>
          <w:ilvl w:val="0"/>
          <w:numId w:val="4"/>
        </w:numPr>
        <w:rPr>
          <w:sz w:val="23"/>
          <w:szCs w:val="23"/>
        </w:rPr>
      </w:pPr>
      <w:r w:rsidRPr="00A95FE9">
        <w:rPr>
          <w:sz w:val="23"/>
          <w:szCs w:val="23"/>
        </w:rPr>
        <w:t>заявку на участие;</w:t>
      </w:r>
    </w:p>
    <w:p w:rsidR="00113198" w:rsidRPr="00A95FE9" w:rsidRDefault="00113198">
      <w:pPr>
        <w:numPr>
          <w:ilvl w:val="0"/>
          <w:numId w:val="4"/>
        </w:numPr>
        <w:jc w:val="both"/>
        <w:rPr>
          <w:sz w:val="23"/>
          <w:szCs w:val="23"/>
        </w:rPr>
      </w:pPr>
      <w:r w:rsidRPr="00A95FE9">
        <w:rPr>
          <w:sz w:val="23"/>
          <w:szCs w:val="23"/>
        </w:rPr>
        <w:t>статью на русском или английском языке, оформленную по представленным ниже требованиям.</w:t>
      </w:r>
    </w:p>
    <w:p w:rsidR="00113198" w:rsidRPr="00A95FE9" w:rsidRDefault="00113198" w:rsidP="00F45A57">
      <w:pPr>
        <w:ind w:firstLine="540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Статьи проходят обязательное рецензирование. Материалы будут отбираться по соответствию тематике конференции, по качеству текстов и по выполнению требований к их оформлению. </w:t>
      </w:r>
      <w:r w:rsidRPr="00A95FE9">
        <w:rPr>
          <w:b/>
          <w:sz w:val="23"/>
          <w:szCs w:val="23"/>
        </w:rPr>
        <w:t>Реквизиты для оплаты будут высланы вместе с подтверждением принятия материалов к публикации и персональным приглашением для участия в конференции в срок до</w:t>
      </w:r>
      <w:r w:rsidRPr="00A95FE9">
        <w:rPr>
          <w:sz w:val="23"/>
          <w:szCs w:val="23"/>
        </w:rPr>
        <w:t xml:space="preserve"> </w:t>
      </w:r>
      <w:r w:rsidRPr="00A95FE9">
        <w:rPr>
          <w:b/>
          <w:sz w:val="23"/>
          <w:szCs w:val="23"/>
        </w:rPr>
        <w:t xml:space="preserve">30 октября </w:t>
      </w:r>
      <w:smartTag w:uri="urn:schemas-microsoft-com:office:smarttags" w:element="metricconverter">
        <w:smartTagPr>
          <w:attr w:name="ProductID" w:val="2015 г"/>
        </w:smartTagPr>
        <w:r w:rsidRPr="00A95FE9">
          <w:rPr>
            <w:b/>
            <w:sz w:val="23"/>
            <w:szCs w:val="23"/>
          </w:rPr>
          <w:t>2015 г</w:t>
        </w:r>
      </w:smartTag>
      <w:r w:rsidRPr="00A95FE9">
        <w:rPr>
          <w:b/>
          <w:sz w:val="23"/>
          <w:szCs w:val="23"/>
        </w:rPr>
        <w:t>.</w:t>
      </w:r>
      <w:r w:rsidRPr="00A95FE9">
        <w:rPr>
          <w:sz w:val="23"/>
          <w:szCs w:val="23"/>
        </w:rPr>
        <w:t xml:space="preserve"> Для включения принятой статьи в сборник необходимо до </w:t>
      </w:r>
      <w:r w:rsidRPr="00A95FE9">
        <w:rPr>
          <w:b/>
          <w:sz w:val="23"/>
          <w:szCs w:val="23"/>
        </w:rPr>
        <w:t xml:space="preserve">6 ноября </w:t>
      </w:r>
      <w:smartTag w:uri="urn:schemas-microsoft-com:office:smarttags" w:element="metricconverter">
        <w:smartTagPr>
          <w:attr w:name="ProductID" w:val="2015 г"/>
        </w:smartTagPr>
        <w:r w:rsidRPr="00A95FE9">
          <w:rPr>
            <w:b/>
            <w:sz w:val="23"/>
            <w:szCs w:val="23"/>
          </w:rPr>
          <w:t>2015 г</w:t>
        </w:r>
      </w:smartTag>
      <w:r w:rsidRPr="00A95FE9">
        <w:rPr>
          <w:b/>
          <w:sz w:val="23"/>
          <w:szCs w:val="23"/>
        </w:rPr>
        <w:t>.</w:t>
      </w:r>
      <w:r w:rsidRPr="00A95FE9">
        <w:rPr>
          <w:sz w:val="23"/>
          <w:szCs w:val="23"/>
        </w:rPr>
        <w:t xml:space="preserve"> оплатить регистрационный взнос и выслать по электронной почте подтверждение произведенной оплаты.</w:t>
      </w:r>
    </w:p>
    <w:p w:rsidR="003273AC" w:rsidRDefault="003273AC" w:rsidP="000A687F">
      <w:pPr>
        <w:ind w:firstLine="540"/>
        <w:jc w:val="center"/>
        <w:rPr>
          <w:b/>
          <w:sz w:val="23"/>
          <w:szCs w:val="23"/>
        </w:rPr>
      </w:pPr>
    </w:p>
    <w:p w:rsidR="00113198" w:rsidRPr="00A95FE9" w:rsidRDefault="00113198" w:rsidP="000A687F">
      <w:pPr>
        <w:ind w:firstLine="540"/>
        <w:jc w:val="center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lastRenderedPageBreak/>
        <w:t>Условия участия в конференции</w:t>
      </w:r>
    </w:p>
    <w:p w:rsidR="00113198" w:rsidRPr="00A95FE9" w:rsidRDefault="00113198" w:rsidP="00E6738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Форма участия в конференции – </w:t>
      </w:r>
      <w:r w:rsidRPr="00A95FE9">
        <w:rPr>
          <w:b/>
          <w:bCs/>
          <w:sz w:val="23"/>
          <w:szCs w:val="23"/>
        </w:rPr>
        <w:t>очно-заочная</w:t>
      </w:r>
      <w:r w:rsidRPr="00A95FE9">
        <w:rPr>
          <w:sz w:val="23"/>
          <w:szCs w:val="23"/>
        </w:rPr>
        <w:t xml:space="preserve">. </w:t>
      </w:r>
    </w:p>
    <w:p w:rsidR="00113198" w:rsidRPr="00A95FE9" w:rsidRDefault="00113198" w:rsidP="00E6738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Оргкомитет не обеспечивает размещение иногородних участников и не может взять на себя расходы по оплате проезда и проживания. </w:t>
      </w:r>
    </w:p>
    <w:p w:rsidR="00113198" w:rsidRPr="00A95FE9" w:rsidRDefault="00113198" w:rsidP="00E6738D">
      <w:pPr>
        <w:ind w:firstLine="567"/>
        <w:jc w:val="both"/>
        <w:rPr>
          <w:spacing w:val="-2"/>
          <w:sz w:val="23"/>
          <w:szCs w:val="23"/>
        </w:rPr>
      </w:pPr>
      <w:r w:rsidRPr="00A95FE9">
        <w:rPr>
          <w:sz w:val="23"/>
          <w:szCs w:val="23"/>
        </w:rPr>
        <w:t xml:space="preserve">Сумма регистрационного взноса составляет 600 рублей </w:t>
      </w:r>
      <w:r w:rsidRPr="00A95FE9">
        <w:rPr>
          <w:spacing w:val="-2"/>
          <w:sz w:val="23"/>
          <w:szCs w:val="23"/>
        </w:rPr>
        <w:t>(в т.ч. НДС 18%). Оплата за участие в конференции производится банковским переводом на расчетный счет СПГУТД</w:t>
      </w:r>
      <w:r w:rsidR="00840D23" w:rsidRPr="00A95FE9">
        <w:rPr>
          <w:spacing w:val="-2"/>
          <w:sz w:val="23"/>
          <w:szCs w:val="23"/>
        </w:rPr>
        <w:t>.</w:t>
      </w:r>
    </w:p>
    <w:p w:rsidR="00113198" w:rsidRPr="000C0DBA" w:rsidRDefault="00113198" w:rsidP="0010490F">
      <w:pPr>
        <w:pStyle w:val="21"/>
        <w:rPr>
          <w:sz w:val="16"/>
          <w:szCs w:val="16"/>
        </w:rPr>
      </w:pPr>
    </w:p>
    <w:p w:rsidR="00113198" w:rsidRPr="00A95FE9" w:rsidRDefault="00113198" w:rsidP="0010490F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Заявка на участие в конференции</w:t>
      </w:r>
    </w:p>
    <w:tbl>
      <w:tblPr>
        <w:tblW w:w="0" w:type="auto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2"/>
        <w:gridCol w:w="1812"/>
      </w:tblGrid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 xml:space="preserve">Фамилия, имя, отчество (полностью) – </w:t>
            </w:r>
          </w:p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в дательном падеже («Иванову Ивану Ивановичу»)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Страна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Место работы, учебы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Ученая степень, звание, должность, курс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E-mail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Название статьи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68281E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Направление /секция/ форма участия (очная или заочная</w:t>
            </w:r>
            <w:r w:rsidR="0068281E" w:rsidRPr="00A95FE9">
              <w:rPr>
                <w:sz w:val="23"/>
                <w:szCs w:val="23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Фамилия, имя, отчество соавтора (полностью), если он указан в статье – в дательном падеже («Петрову Петру Петровичу»)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Адрес для отправки сборника (индекс обязателен)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</w:tbl>
    <w:p w:rsidR="00113198" w:rsidRPr="000C0DBA" w:rsidRDefault="00113198" w:rsidP="000C0DBA">
      <w:pPr>
        <w:jc w:val="center"/>
        <w:rPr>
          <w:sz w:val="16"/>
          <w:szCs w:val="16"/>
          <w:highlight w:val="yellow"/>
        </w:rPr>
      </w:pPr>
    </w:p>
    <w:p w:rsidR="00113198" w:rsidRPr="00A95FE9" w:rsidRDefault="00113198" w:rsidP="00D67BC2">
      <w:pPr>
        <w:pStyle w:val="a9"/>
        <w:rPr>
          <w:b/>
          <w:bCs/>
          <w:sz w:val="23"/>
          <w:szCs w:val="23"/>
        </w:rPr>
      </w:pPr>
      <w:r w:rsidRPr="00A95FE9">
        <w:rPr>
          <w:b/>
          <w:bCs/>
          <w:sz w:val="23"/>
          <w:szCs w:val="23"/>
        </w:rPr>
        <w:t>Основные требования к оформлению материалов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3B5977">
        <w:rPr>
          <w:b/>
          <w:i/>
          <w:sz w:val="23"/>
          <w:szCs w:val="23"/>
        </w:rPr>
        <w:t>Статья</w:t>
      </w:r>
      <w:r w:rsidRPr="00A95FE9">
        <w:rPr>
          <w:sz w:val="23"/>
          <w:szCs w:val="23"/>
        </w:rPr>
        <w:t xml:space="preserve">. Объём – от 3 до 5 страниц с рисунками (только </w:t>
      </w:r>
      <w:proofErr w:type="gramStart"/>
      <w:r w:rsidRPr="00A95FE9">
        <w:rPr>
          <w:sz w:val="23"/>
          <w:szCs w:val="23"/>
        </w:rPr>
        <w:t>черно-белые</w:t>
      </w:r>
      <w:proofErr w:type="gramEnd"/>
      <w:r w:rsidRPr="00A95FE9">
        <w:rPr>
          <w:sz w:val="23"/>
          <w:szCs w:val="23"/>
        </w:rPr>
        <w:t xml:space="preserve">) и таблицами. 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  <w:highlight w:val="yellow"/>
        </w:rPr>
      </w:pPr>
      <w:r w:rsidRPr="00A95FE9">
        <w:rPr>
          <w:sz w:val="23"/>
          <w:szCs w:val="23"/>
        </w:rPr>
        <w:t>Материалы должны содержать: УДК; название статьи, авторский знак фамили</w:t>
      </w:r>
      <w:proofErr w:type="gramStart"/>
      <w:r w:rsidRPr="00A95FE9">
        <w:rPr>
          <w:sz w:val="23"/>
          <w:szCs w:val="23"/>
        </w:rPr>
        <w:t>ю(</w:t>
      </w:r>
      <w:proofErr w:type="gramEnd"/>
      <w:r w:rsidRPr="00A95FE9">
        <w:rPr>
          <w:sz w:val="23"/>
          <w:szCs w:val="23"/>
        </w:rPr>
        <w:t xml:space="preserve">и) и инициалы автора(ов) – не более </w:t>
      </w:r>
      <w:r w:rsidR="004C5935" w:rsidRPr="00A95FE9">
        <w:rPr>
          <w:sz w:val="23"/>
          <w:szCs w:val="23"/>
        </w:rPr>
        <w:t>трех</w:t>
      </w:r>
      <w:r w:rsidRPr="00A95FE9">
        <w:rPr>
          <w:sz w:val="23"/>
          <w:szCs w:val="23"/>
        </w:rPr>
        <w:t xml:space="preserve"> человек, место работы авторов</w:t>
      </w:r>
      <w:r w:rsidR="003B5977" w:rsidRPr="003B5977">
        <w:rPr>
          <w:sz w:val="23"/>
          <w:szCs w:val="23"/>
        </w:rPr>
        <w:t xml:space="preserve"> </w:t>
      </w:r>
      <w:r w:rsidR="003B5977" w:rsidRPr="00A95FE9">
        <w:rPr>
          <w:sz w:val="23"/>
          <w:szCs w:val="23"/>
        </w:rPr>
        <w:t>на русском языке;</w:t>
      </w:r>
      <w:r w:rsidRPr="00A95FE9">
        <w:rPr>
          <w:sz w:val="23"/>
          <w:szCs w:val="23"/>
        </w:rPr>
        <w:t xml:space="preserve"> аннотацию, ключевые слова на английском языке; текст статьи; список использованной литературы.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3B5977">
        <w:rPr>
          <w:b/>
          <w:i/>
          <w:sz w:val="23"/>
          <w:szCs w:val="23"/>
        </w:rPr>
        <w:t>Оформление статьи:</w:t>
      </w:r>
      <w:r w:rsidR="001E5D91">
        <w:rPr>
          <w:b/>
          <w:i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Формат </w:t>
      </w:r>
      <w:proofErr w:type="spellStart"/>
      <w:r w:rsidRPr="00A95FE9">
        <w:rPr>
          <w:sz w:val="23"/>
          <w:szCs w:val="23"/>
        </w:rPr>
        <w:t>Word</w:t>
      </w:r>
      <w:proofErr w:type="spellEnd"/>
      <w:r w:rsidRPr="00A95FE9">
        <w:rPr>
          <w:sz w:val="23"/>
          <w:szCs w:val="23"/>
        </w:rPr>
        <w:t xml:space="preserve">. Ориентация листа – книжная. Все поля </w:t>
      </w:r>
      <w:smartTag w:uri="urn:schemas-microsoft-com:office:smarttags" w:element="metricconverter">
        <w:smartTagPr>
          <w:attr w:name="ProductID" w:val="2,0 см"/>
        </w:smartTagPr>
        <w:r w:rsidRPr="00A95FE9">
          <w:rPr>
            <w:sz w:val="23"/>
            <w:szCs w:val="23"/>
          </w:rPr>
          <w:t>2,0 см</w:t>
        </w:r>
      </w:smartTag>
      <w:r w:rsidRPr="00A95FE9">
        <w:rPr>
          <w:sz w:val="23"/>
          <w:szCs w:val="23"/>
        </w:rPr>
        <w:t xml:space="preserve">. Шрифт – </w:t>
      </w:r>
      <w:r w:rsidRPr="00A95FE9">
        <w:rPr>
          <w:sz w:val="23"/>
          <w:szCs w:val="23"/>
          <w:lang w:val="en-US"/>
        </w:rPr>
        <w:t>Times</w:t>
      </w:r>
      <w:r w:rsidRPr="00A95FE9">
        <w:rPr>
          <w:sz w:val="23"/>
          <w:szCs w:val="23"/>
        </w:rPr>
        <w:t xml:space="preserve"> </w:t>
      </w:r>
      <w:r w:rsidRPr="00A95FE9">
        <w:rPr>
          <w:sz w:val="23"/>
          <w:szCs w:val="23"/>
          <w:lang w:val="en-US"/>
        </w:rPr>
        <w:t>New</w:t>
      </w:r>
      <w:r w:rsidRPr="00A95FE9">
        <w:rPr>
          <w:sz w:val="23"/>
          <w:szCs w:val="23"/>
        </w:rPr>
        <w:t xml:space="preserve"> </w:t>
      </w:r>
      <w:r w:rsidRPr="00A95FE9">
        <w:rPr>
          <w:sz w:val="23"/>
          <w:szCs w:val="23"/>
          <w:lang w:val="en-US"/>
        </w:rPr>
        <w:t>Roman</w:t>
      </w:r>
      <w:r w:rsidRPr="00A95FE9">
        <w:rPr>
          <w:sz w:val="23"/>
          <w:szCs w:val="23"/>
        </w:rPr>
        <w:t xml:space="preserve">, размер – 12. Межстрочный интервал – одинарный.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A95FE9">
          <w:rPr>
            <w:sz w:val="23"/>
            <w:szCs w:val="23"/>
          </w:rPr>
          <w:t>1,25 см</w:t>
        </w:r>
      </w:smartTag>
      <w:r w:rsidRPr="00A95FE9">
        <w:rPr>
          <w:sz w:val="23"/>
          <w:szCs w:val="23"/>
        </w:rPr>
        <w:t>. Выравнивание текста – по ширине. Автоматическая расстановка переносов.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НАЗВАНИЕ СТАТЬИ, АННОТАЦИЯ и СПИСОК ИСПОЛЬЗОВАННОЙ ЛИТЕРАТУРЫ оформляются прописными, жирными буквами, выравнивание по центру строки без абзацного отступа.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Внимание! Верстку производить по образцу, стили и макросы не применять.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Все рисунки и таблицы, должны быть пронумерованы и снабжены названиями или подрисуночными подписями. Таблицы набираются в том же формате, что и основной текст. Ширина таблиц (заголовок, текст в таблице – шрифт 12) не должна превышать ширину страницы. 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Список литературы офор</w:t>
      </w:r>
      <w:r w:rsidR="00840D23" w:rsidRPr="00A95FE9">
        <w:rPr>
          <w:sz w:val="23"/>
          <w:szCs w:val="23"/>
        </w:rPr>
        <w:t xml:space="preserve">мляется в соответствии с ГОСТ </w:t>
      </w:r>
      <w:proofErr w:type="gramStart"/>
      <w:r w:rsidR="00840D23" w:rsidRPr="00A95FE9">
        <w:rPr>
          <w:sz w:val="23"/>
          <w:szCs w:val="23"/>
        </w:rPr>
        <w:t>Р</w:t>
      </w:r>
      <w:proofErr w:type="gramEnd"/>
      <w:r w:rsidR="003B5977">
        <w:rPr>
          <w:sz w:val="23"/>
          <w:szCs w:val="23"/>
        </w:rPr>
        <w:t xml:space="preserve"> </w:t>
      </w:r>
      <w:r w:rsidRPr="00A95FE9">
        <w:rPr>
          <w:sz w:val="23"/>
          <w:szCs w:val="23"/>
        </w:rPr>
        <w:t>7.0.5-2008 в порядке использования ссылок в тексте статьи, которые указываются в квадратных скобках. Использование автоматических постраничных ссылок НЕ ДОПУСКАЕТСЯ. Список литературы нумеруется вручную.</w:t>
      </w:r>
    </w:p>
    <w:p w:rsidR="00113198" w:rsidRPr="000C0DBA" w:rsidRDefault="00113198" w:rsidP="00D67BC2">
      <w:pPr>
        <w:jc w:val="center"/>
        <w:rPr>
          <w:b/>
          <w:spacing w:val="40"/>
          <w:sz w:val="16"/>
          <w:szCs w:val="16"/>
          <w:highlight w:val="yellow"/>
        </w:rPr>
      </w:pP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3) Пример оформления статьи:</w:t>
      </w:r>
    </w:p>
    <w:p w:rsidR="00113198" w:rsidRPr="00A95FE9" w:rsidRDefault="00113198" w:rsidP="00D67BC2">
      <w:pPr>
        <w:pStyle w:val="af1"/>
        <w:spacing w:after="0" w:line="240" w:lineRule="auto"/>
        <w:ind w:left="0"/>
        <w:rPr>
          <w:rFonts w:ascii="Times New Roman" w:hAnsi="Times New Roman"/>
          <w:bCs/>
          <w:sz w:val="23"/>
          <w:szCs w:val="23"/>
          <w:highlight w:val="yellow"/>
        </w:rPr>
      </w:pPr>
      <w:r w:rsidRPr="00A95FE9">
        <w:rPr>
          <w:rFonts w:ascii="Times New Roman" w:hAnsi="Times New Roman"/>
          <w:bCs/>
          <w:sz w:val="23"/>
          <w:szCs w:val="23"/>
        </w:rPr>
        <w:t>УДК ХХХ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</w:rPr>
        <w:t>НАЗВАНИЕ СТАТЬИ НА РУССКОМ ЯЗЫКЕ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  <w:highlight w:val="yellow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74546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A95FE9">
        <w:rPr>
          <w:rFonts w:ascii="Times New Roman" w:hAnsi="Times New Roman"/>
          <w:b/>
          <w:bCs/>
          <w:i/>
          <w:sz w:val="23"/>
          <w:szCs w:val="23"/>
        </w:rPr>
        <w:t>©Фамилии и инициалы авторов,</w:t>
      </w:r>
    </w:p>
    <w:p w:rsidR="00113198" w:rsidRPr="00A95FE9" w:rsidRDefault="00113198" w:rsidP="00745465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i/>
          <w:sz w:val="23"/>
          <w:szCs w:val="23"/>
        </w:rPr>
      </w:pPr>
      <w:r w:rsidRPr="00A95FE9">
        <w:rPr>
          <w:rFonts w:ascii="Times New Roman" w:hAnsi="Times New Roman"/>
          <w:bCs/>
          <w:i/>
          <w:sz w:val="23"/>
          <w:szCs w:val="23"/>
        </w:rPr>
        <w:t>место работы авторов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  <w:lang w:val="en-US"/>
        </w:rPr>
        <w:t>ABSTRACT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Текст аннотации на английском языке.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  <w:lang w:val="en-US"/>
        </w:rPr>
        <w:t>Keywords</w:t>
      </w:r>
      <w:r w:rsidRPr="00A95FE9">
        <w:rPr>
          <w:rFonts w:ascii="Times New Roman" w:hAnsi="Times New Roman"/>
          <w:bCs/>
          <w:sz w:val="23"/>
          <w:szCs w:val="23"/>
        </w:rPr>
        <w:t>: на английском языке через точку с запятой.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Те</w:t>
      </w:r>
      <w:proofErr w:type="gramStart"/>
      <w:r w:rsidRPr="00A95FE9">
        <w:rPr>
          <w:rFonts w:ascii="Times New Roman" w:hAnsi="Times New Roman"/>
          <w:bCs/>
          <w:sz w:val="23"/>
          <w:szCs w:val="23"/>
        </w:rPr>
        <w:t>кст ст</w:t>
      </w:r>
      <w:proofErr w:type="gramEnd"/>
      <w:r w:rsidRPr="00A95FE9">
        <w:rPr>
          <w:rFonts w:ascii="Times New Roman" w:hAnsi="Times New Roman"/>
          <w:bCs/>
          <w:sz w:val="23"/>
          <w:szCs w:val="23"/>
        </w:rPr>
        <w:t>атьи на русском или английском языке.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</w:rPr>
        <w:t>ЛИТЕРАТУРА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1.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2.</w:t>
      </w:r>
    </w:p>
    <w:sectPr w:rsidR="00113198" w:rsidRPr="00A95FE9" w:rsidSect="000C0DBA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1B2"/>
    <w:multiLevelType w:val="hybridMultilevel"/>
    <w:tmpl w:val="E51CE3D4"/>
    <w:lvl w:ilvl="0" w:tplc="DABE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F260A"/>
    <w:multiLevelType w:val="hybridMultilevel"/>
    <w:tmpl w:val="0E7AB304"/>
    <w:lvl w:ilvl="0" w:tplc="EDFEE1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AD33A5"/>
    <w:multiLevelType w:val="hybridMultilevel"/>
    <w:tmpl w:val="ECDC77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5F13709"/>
    <w:multiLevelType w:val="hybridMultilevel"/>
    <w:tmpl w:val="148E012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5FB431F"/>
    <w:multiLevelType w:val="hybridMultilevel"/>
    <w:tmpl w:val="366C2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EF343E7"/>
    <w:multiLevelType w:val="hybridMultilevel"/>
    <w:tmpl w:val="3E9A002E"/>
    <w:lvl w:ilvl="0" w:tplc="2D36B9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F3F1091"/>
    <w:multiLevelType w:val="hybridMultilevel"/>
    <w:tmpl w:val="9AFE9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DB5161"/>
    <w:multiLevelType w:val="hybridMultilevel"/>
    <w:tmpl w:val="E51CE3D4"/>
    <w:lvl w:ilvl="0" w:tplc="DABE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966A31"/>
    <w:multiLevelType w:val="hybridMultilevel"/>
    <w:tmpl w:val="2CB0E602"/>
    <w:lvl w:ilvl="0" w:tplc="E8CC7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noPunctuationKerning/>
  <w:characterSpacingControl w:val="doNotCompress"/>
  <w:compat/>
  <w:rsids>
    <w:rsidRoot w:val="00E43929"/>
    <w:rsid w:val="000104B8"/>
    <w:rsid w:val="00011A74"/>
    <w:rsid w:val="0001761E"/>
    <w:rsid w:val="00021555"/>
    <w:rsid w:val="000353AF"/>
    <w:rsid w:val="0004719E"/>
    <w:rsid w:val="0006379F"/>
    <w:rsid w:val="000664DB"/>
    <w:rsid w:val="00077EC2"/>
    <w:rsid w:val="0008177E"/>
    <w:rsid w:val="000949E4"/>
    <w:rsid w:val="000A207A"/>
    <w:rsid w:val="000A687F"/>
    <w:rsid w:val="000C07EE"/>
    <w:rsid w:val="000C0DBA"/>
    <w:rsid w:val="000C4D19"/>
    <w:rsid w:val="000C5313"/>
    <w:rsid w:val="000E2C6C"/>
    <w:rsid w:val="000E339C"/>
    <w:rsid w:val="0010490F"/>
    <w:rsid w:val="00113198"/>
    <w:rsid w:val="001317A6"/>
    <w:rsid w:val="00137651"/>
    <w:rsid w:val="001B01D0"/>
    <w:rsid w:val="001E5D91"/>
    <w:rsid w:val="00212498"/>
    <w:rsid w:val="0021564D"/>
    <w:rsid w:val="00216A16"/>
    <w:rsid w:val="00216D76"/>
    <w:rsid w:val="0022450F"/>
    <w:rsid w:val="00231A41"/>
    <w:rsid w:val="00232B26"/>
    <w:rsid w:val="00263499"/>
    <w:rsid w:val="00267074"/>
    <w:rsid w:val="00271535"/>
    <w:rsid w:val="00294BED"/>
    <w:rsid w:val="002B0906"/>
    <w:rsid w:val="002B1393"/>
    <w:rsid w:val="002C002F"/>
    <w:rsid w:val="002C10F9"/>
    <w:rsid w:val="002E5EF1"/>
    <w:rsid w:val="002F008D"/>
    <w:rsid w:val="002F0D15"/>
    <w:rsid w:val="003145D8"/>
    <w:rsid w:val="003273AC"/>
    <w:rsid w:val="003337A9"/>
    <w:rsid w:val="00344682"/>
    <w:rsid w:val="00371424"/>
    <w:rsid w:val="00397C2E"/>
    <w:rsid w:val="00397D99"/>
    <w:rsid w:val="003A0119"/>
    <w:rsid w:val="003A1DBD"/>
    <w:rsid w:val="003B0FE8"/>
    <w:rsid w:val="003B5977"/>
    <w:rsid w:val="003C1D47"/>
    <w:rsid w:val="003D4DBB"/>
    <w:rsid w:val="003F0AE1"/>
    <w:rsid w:val="003F701E"/>
    <w:rsid w:val="0040074C"/>
    <w:rsid w:val="00405935"/>
    <w:rsid w:val="0041557D"/>
    <w:rsid w:val="00421B9D"/>
    <w:rsid w:val="0042278D"/>
    <w:rsid w:val="004577C0"/>
    <w:rsid w:val="0047124C"/>
    <w:rsid w:val="00474744"/>
    <w:rsid w:val="00481E19"/>
    <w:rsid w:val="004A1BB4"/>
    <w:rsid w:val="004A5E8C"/>
    <w:rsid w:val="004B169A"/>
    <w:rsid w:val="004B70CC"/>
    <w:rsid w:val="004C5935"/>
    <w:rsid w:val="004D3FBC"/>
    <w:rsid w:val="004D5B16"/>
    <w:rsid w:val="004F4D41"/>
    <w:rsid w:val="004F59AD"/>
    <w:rsid w:val="005139D5"/>
    <w:rsid w:val="00535178"/>
    <w:rsid w:val="00536387"/>
    <w:rsid w:val="00552220"/>
    <w:rsid w:val="005528DE"/>
    <w:rsid w:val="005723EC"/>
    <w:rsid w:val="0057518D"/>
    <w:rsid w:val="00587CE3"/>
    <w:rsid w:val="00597635"/>
    <w:rsid w:val="005B087A"/>
    <w:rsid w:val="005B6DC7"/>
    <w:rsid w:val="005D2831"/>
    <w:rsid w:val="005D29BC"/>
    <w:rsid w:val="005F6093"/>
    <w:rsid w:val="00621B15"/>
    <w:rsid w:val="00624B58"/>
    <w:rsid w:val="006421EC"/>
    <w:rsid w:val="00646B60"/>
    <w:rsid w:val="00656E07"/>
    <w:rsid w:val="00680D21"/>
    <w:rsid w:val="0068281E"/>
    <w:rsid w:val="006858B3"/>
    <w:rsid w:val="006A2F31"/>
    <w:rsid w:val="006B14A3"/>
    <w:rsid w:val="006B25BC"/>
    <w:rsid w:val="006C0920"/>
    <w:rsid w:val="006C376A"/>
    <w:rsid w:val="006D558E"/>
    <w:rsid w:val="0071005A"/>
    <w:rsid w:val="00742910"/>
    <w:rsid w:val="00745465"/>
    <w:rsid w:val="007551E7"/>
    <w:rsid w:val="00756B2B"/>
    <w:rsid w:val="00772E7B"/>
    <w:rsid w:val="007A3B75"/>
    <w:rsid w:val="007A4ACC"/>
    <w:rsid w:val="007A6E7B"/>
    <w:rsid w:val="007B1720"/>
    <w:rsid w:val="007C0519"/>
    <w:rsid w:val="007C1217"/>
    <w:rsid w:val="007D1D55"/>
    <w:rsid w:val="007F0258"/>
    <w:rsid w:val="007F1AF1"/>
    <w:rsid w:val="007F1CE1"/>
    <w:rsid w:val="00826BD0"/>
    <w:rsid w:val="00840D23"/>
    <w:rsid w:val="00854CD8"/>
    <w:rsid w:val="00856402"/>
    <w:rsid w:val="00856F6E"/>
    <w:rsid w:val="008720C8"/>
    <w:rsid w:val="008856CD"/>
    <w:rsid w:val="008B26FC"/>
    <w:rsid w:val="008B33DB"/>
    <w:rsid w:val="008B701E"/>
    <w:rsid w:val="008D2661"/>
    <w:rsid w:val="008D5EFC"/>
    <w:rsid w:val="008E108D"/>
    <w:rsid w:val="008E6023"/>
    <w:rsid w:val="008F31B2"/>
    <w:rsid w:val="0090040E"/>
    <w:rsid w:val="00920974"/>
    <w:rsid w:val="00927815"/>
    <w:rsid w:val="00951F29"/>
    <w:rsid w:val="0096516C"/>
    <w:rsid w:val="00977BAF"/>
    <w:rsid w:val="00991DC7"/>
    <w:rsid w:val="009B036B"/>
    <w:rsid w:val="009D19BE"/>
    <w:rsid w:val="009E4987"/>
    <w:rsid w:val="009F2F36"/>
    <w:rsid w:val="009F519A"/>
    <w:rsid w:val="00A11B53"/>
    <w:rsid w:val="00A25468"/>
    <w:rsid w:val="00A2654E"/>
    <w:rsid w:val="00A4396E"/>
    <w:rsid w:val="00A71D00"/>
    <w:rsid w:val="00A928BA"/>
    <w:rsid w:val="00A949D8"/>
    <w:rsid w:val="00A95FE9"/>
    <w:rsid w:val="00A974B4"/>
    <w:rsid w:val="00AC4CC2"/>
    <w:rsid w:val="00AD693A"/>
    <w:rsid w:val="00B2372B"/>
    <w:rsid w:val="00B243DE"/>
    <w:rsid w:val="00B2570B"/>
    <w:rsid w:val="00B3294E"/>
    <w:rsid w:val="00B33AF5"/>
    <w:rsid w:val="00B3557B"/>
    <w:rsid w:val="00B37705"/>
    <w:rsid w:val="00B406C5"/>
    <w:rsid w:val="00B56FBF"/>
    <w:rsid w:val="00B64985"/>
    <w:rsid w:val="00B8110B"/>
    <w:rsid w:val="00BA229B"/>
    <w:rsid w:val="00BA7033"/>
    <w:rsid w:val="00BA715E"/>
    <w:rsid w:val="00BC5ADD"/>
    <w:rsid w:val="00BD1080"/>
    <w:rsid w:val="00BD5061"/>
    <w:rsid w:val="00BF2C07"/>
    <w:rsid w:val="00BF4504"/>
    <w:rsid w:val="00BF659D"/>
    <w:rsid w:val="00C03E08"/>
    <w:rsid w:val="00C1091B"/>
    <w:rsid w:val="00C25A30"/>
    <w:rsid w:val="00C41051"/>
    <w:rsid w:val="00C42D35"/>
    <w:rsid w:val="00CA6B59"/>
    <w:rsid w:val="00CD1ECA"/>
    <w:rsid w:val="00D05871"/>
    <w:rsid w:val="00D05B05"/>
    <w:rsid w:val="00D24B6D"/>
    <w:rsid w:val="00D27A9F"/>
    <w:rsid w:val="00D35D43"/>
    <w:rsid w:val="00D55715"/>
    <w:rsid w:val="00D67BC2"/>
    <w:rsid w:val="00D709F2"/>
    <w:rsid w:val="00D91FA9"/>
    <w:rsid w:val="00D94308"/>
    <w:rsid w:val="00DA5E64"/>
    <w:rsid w:val="00DB2E39"/>
    <w:rsid w:val="00DC0709"/>
    <w:rsid w:val="00DD5F2F"/>
    <w:rsid w:val="00DE51E3"/>
    <w:rsid w:val="00DF334B"/>
    <w:rsid w:val="00E03BF6"/>
    <w:rsid w:val="00E135BD"/>
    <w:rsid w:val="00E1514C"/>
    <w:rsid w:val="00E23E89"/>
    <w:rsid w:val="00E25251"/>
    <w:rsid w:val="00E30CC4"/>
    <w:rsid w:val="00E319F4"/>
    <w:rsid w:val="00E32C76"/>
    <w:rsid w:val="00E35379"/>
    <w:rsid w:val="00E412AC"/>
    <w:rsid w:val="00E43929"/>
    <w:rsid w:val="00E6108D"/>
    <w:rsid w:val="00E6738D"/>
    <w:rsid w:val="00E93DB7"/>
    <w:rsid w:val="00EB2F67"/>
    <w:rsid w:val="00ED1906"/>
    <w:rsid w:val="00ED27F7"/>
    <w:rsid w:val="00ED659C"/>
    <w:rsid w:val="00EF25CD"/>
    <w:rsid w:val="00EF3E62"/>
    <w:rsid w:val="00F004B6"/>
    <w:rsid w:val="00F078B9"/>
    <w:rsid w:val="00F14F60"/>
    <w:rsid w:val="00F45A57"/>
    <w:rsid w:val="00F8373C"/>
    <w:rsid w:val="00FC1031"/>
    <w:rsid w:val="00FC7F1E"/>
    <w:rsid w:val="00FD352A"/>
    <w:rsid w:val="00FE69AB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682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344682"/>
    <w:pPr>
      <w:keepNext/>
      <w:jc w:val="both"/>
      <w:outlineLvl w:val="1"/>
    </w:pPr>
    <w:rPr>
      <w:b/>
      <w:bCs/>
      <w:i/>
      <w:iCs/>
      <w:spacing w:val="-2"/>
      <w:sz w:val="20"/>
    </w:rPr>
  </w:style>
  <w:style w:type="paragraph" w:styleId="3">
    <w:name w:val="heading 3"/>
    <w:basedOn w:val="a"/>
    <w:next w:val="a"/>
    <w:link w:val="30"/>
    <w:uiPriority w:val="99"/>
    <w:qFormat/>
    <w:rsid w:val="007A6E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0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E7B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44682"/>
    <w:pPr>
      <w:spacing w:line="360" w:lineRule="auto"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0074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44682"/>
    <w:pPr>
      <w:jc w:val="center"/>
    </w:pPr>
    <w:rPr>
      <w:b/>
      <w:smallCaps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0074C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344682"/>
    <w:pPr>
      <w:jc w:val="center"/>
    </w:pPr>
    <w:rPr>
      <w:b/>
      <w:caps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074C"/>
    <w:rPr>
      <w:rFonts w:ascii="Cambria" w:hAnsi="Cambria" w:cs="Times New Roman"/>
      <w:sz w:val="24"/>
      <w:szCs w:val="24"/>
    </w:rPr>
  </w:style>
  <w:style w:type="paragraph" w:customStyle="1" w:styleId="21">
    <w:name w:val="НорЗаг2"/>
    <w:basedOn w:val="a"/>
    <w:uiPriority w:val="99"/>
    <w:rsid w:val="00344682"/>
    <w:pPr>
      <w:suppressAutoHyphens/>
      <w:jc w:val="center"/>
    </w:pPr>
    <w:rPr>
      <w:b/>
      <w:sz w:val="22"/>
      <w:szCs w:val="20"/>
    </w:rPr>
  </w:style>
  <w:style w:type="paragraph" w:customStyle="1" w:styleId="11">
    <w:name w:val="НорЗаг1"/>
    <w:basedOn w:val="a"/>
    <w:uiPriority w:val="99"/>
    <w:rsid w:val="00344682"/>
    <w:pPr>
      <w:suppressAutoHyphens/>
      <w:jc w:val="center"/>
    </w:pPr>
    <w:rPr>
      <w:b/>
      <w:caps/>
      <w:sz w:val="22"/>
      <w:szCs w:val="20"/>
    </w:rPr>
  </w:style>
  <w:style w:type="paragraph" w:styleId="31">
    <w:name w:val="Body Text Indent 3"/>
    <w:basedOn w:val="a"/>
    <w:link w:val="32"/>
    <w:uiPriority w:val="99"/>
    <w:rsid w:val="00344682"/>
    <w:pPr>
      <w:ind w:firstLine="45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074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344682"/>
    <w:pPr>
      <w:jc w:val="center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0074C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344682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44682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rsid w:val="00344682"/>
    <w:pPr>
      <w:jc w:val="both"/>
    </w:pPr>
    <w:rPr>
      <w:b/>
      <w:bCs/>
      <w:sz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0074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22450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2450F"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B56F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56FBF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B56FBF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B56FBF"/>
    <w:rPr>
      <w:rFonts w:ascii="Times New Roman" w:hAnsi="Times New Roman"/>
      <w:sz w:val="16"/>
    </w:rPr>
  </w:style>
  <w:style w:type="character" w:customStyle="1" w:styleId="af2">
    <w:name w:val="Основной текст_"/>
    <w:basedOn w:val="a0"/>
    <w:link w:val="12"/>
    <w:uiPriority w:val="99"/>
    <w:locked/>
    <w:rsid w:val="00271535"/>
    <w:rPr>
      <w:rFonts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71535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271535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uiPriority w:val="99"/>
    <w:rsid w:val="00271535"/>
    <w:pPr>
      <w:shd w:val="clear" w:color="auto" w:fill="FFFFFF"/>
      <w:spacing w:line="240" w:lineRule="atLeast"/>
      <w:jc w:val="both"/>
    </w:pPr>
    <w:rPr>
      <w:spacing w:val="-10"/>
    </w:rPr>
  </w:style>
  <w:style w:type="character" w:customStyle="1" w:styleId="s1">
    <w:name w:val="s1"/>
    <w:basedOn w:val="a0"/>
    <w:uiPriority w:val="99"/>
    <w:rsid w:val="00137651"/>
    <w:rPr>
      <w:rFonts w:cs="Times New Roman"/>
    </w:rPr>
  </w:style>
  <w:style w:type="paragraph" w:customStyle="1" w:styleId="p5">
    <w:name w:val="p5"/>
    <w:basedOn w:val="a"/>
    <w:uiPriority w:val="99"/>
    <w:rsid w:val="00137651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137651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1376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1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www.PHILka.RU</cp:lastModifiedBy>
  <cp:revision>2</cp:revision>
  <cp:lastPrinted>2015-06-29T10:33:00Z</cp:lastPrinted>
  <dcterms:created xsi:type="dcterms:W3CDTF">2015-06-29T09:54:00Z</dcterms:created>
  <dcterms:modified xsi:type="dcterms:W3CDTF">2015-06-29T09:54:00Z</dcterms:modified>
</cp:coreProperties>
</file>