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664" w:rsidRDefault="00C63664" w:rsidP="00DF7917">
      <w:pPr>
        <w:jc w:val="both"/>
        <w:rPr>
          <w:rFonts w:ascii="Times New Roman" w:hAnsi="Times New Roman"/>
        </w:rPr>
      </w:pPr>
    </w:p>
    <w:p w:rsidR="00C63664" w:rsidRPr="00486361" w:rsidRDefault="00C63664" w:rsidP="001329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86361">
        <w:rPr>
          <w:rFonts w:ascii="Times New Roman" w:hAnsi="Times New Roman"/>
          <w:sz w:val="24"/>
          <w:szCs w:val="24"/>
        </w:rPr>
        <w:t xml:space="preserve">Уважаемые </w:t>
      </w:r>
      <w:r w:rsidR="009A3842">
        <w:rPr>
          <w:rFonts w:ascii="Times New Roman" w:hAnsi="Times New Roman"/>
          <w:sz w:val="24"/>
          <w:szCs w:val="24"/>
        </w:rPr>
        <w:t>коллеги</w:t>
      </w:r>
      <w:r w:rsidRPr="00486361">
        <w:rPr>
          <w:rFonts w:ascii="Times New Roman" w:hAnsi="Times New Roman"/>
          <w:sz w:val="24"/>
          <w:szCs w:val="24"/>
        </w:rPr>
        <w:t>!</w:t>
      </w:r>
    </w:p>
    <w:p w:rsidR="00C63664" w:rsidRDefault="00C63664" w:rsidP="001329E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3664" w:rsidRDefault="00C63664" w:rsidP="00C50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proofErr w:type="gramStart"/>
      <w:r w:rsidRPr="00DD4852">
        <w:rPr>
          <w:rFonts w:ascii="Times New Roman" w:hAnsi="Times New Roman"/>
          <w:sz w:val="24"/>
          <w:szCs w:val="24"/>
        </w:rPr>
        <w:t xml:space="preserve">Межрегиональный центр профессионального обучения и переподготовки кадров по </w:t>
      </w:r>
      <w:proofErr w:type="spellStart"/>
      <w:r w:rsidRPr="00DD4852"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 w:rsidRPr="00DD4852">
        <w:rPr>
          <w:rFonts w:ascii="Times New Roman" w:hAnsi="Times New Roman"/>
          <w:sz w:val="24"/>
          <w:szCs w:val="24"/>
        </w:rPr>
        <w:t xml:space="preserve"> (МРЦЭЭ)</w:t>
      </w:r>
      <w:r>
        <w:rPr>
          <w:rFonts w:ascii="Times New Roman" w:hAnsi="Times New Roman"/>
          <w:sz w:val="24"/>
          <w:szCs w:val="24"/>
        </w:rPr>
        <w:t>, созданный при поддержке международного проекта ПРООН-ГЭФ «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зданий на Северо-Западе России»</w:t>
      </w:r>
      <w:r w:rsidRPr="00C504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C504D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undp</w:t>
      </w:r>
      <w:proofErr w:type="spellEnd"/>
      <w:r w:rsidRPr="00C504D2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eeb</w:t>
      </w:r>
      <w:proofErr w:type="spellEnd"/>
      <w:r w:rsidRPr="00C504D2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504D2">
        <w:rPr>
          <w:rFonts w:ascii="Times New Roman" w:hAnsi="Times New Roman"/>
          <w:sz w:val="24"/>
          <w:szCs w:val="24"/>
        </w:rPr>
        <w:t xml:space="preserve">) </w:t>
      </w:r>
      <w:r w:rsidRPr="008B5C41">
        <w:rPr>
          <w:rFonts w:ascii="Times New Roman" w:hAnsi="Times New Roman"/>
          <w:sz w:val="24"/>
          <w:szCs w:val="24"/>
        </w:rPr>
        <w:t xml:space="preserve">приглашает </w:t>
      </w:r>
      <w:r>
        <w:rPr>
          <w:rFonts w:ascii="Times New Roman" w:hAnsi="Times New Roman"/>
          <w:sz w:val="24"/>
          <w:szCs w:val="24"/>
        </w:rPr>
        <w:t xml:space="preserve">Вас </w:t>
      </w:r>
      <w:r w:rsidRPr="008B5C41">
        <w:rPr>
          <w:rFonts w:ascii="Times New Roman" w:hAnsi="Times New Roman"/>
          <w:sz w:val="24"/>
          <w:szCs w:val="24"/>
        </w:rPr>
        <w:t xml:space="preserve">принять участие </w:t>
      </w:r>
      <w:r w:rsidRPr="001329E6">
        <w:rPr>
          <w:rFonts w:ascii="Times New Roman" w:hAnsi="Times New Roman"/>
          <w:sz w:val="24"/>
          <w:szCs w:val="24"/>
        </w:rPr>
        <w:t xml:space="preserve">в </w:t>
      </w:r>
      <w:r w:rsidRPr="00640941">
        <w:rPr>
          <w:rFonts w:ascii="Times New Roman" w:hAnsi="Times New Roman"/>
          <w:b/>
          <w:sz w:val="24"/>
          <w:szCs w:val="24"/>
        </w:rPr>
        <w:t xml:space="preserve">бесплатном </w:t>
      </w:r>
      <w:r w:rsidRPr="001329E6">
        <w:rPr>
          <w:rFonts w:ascii="Times New Roman" w:hAnsi="Times New Roman"/>
          <w:sz w:val="24"/>
          <w:szCs w:val="24"/>
        </w:rPr>
        <w:t>дистанционном обучении по программе повышения квалификации «</w:t>
      </w:r>
      <w:r w:rsidRPr="00115023">
        <w:rPr>
          <w:rFonts w:ascii="Times New Roman" w:hAnsi="Times New Roman"/>
          <w:sz w:val="24"/>
          <w:szCs w:val="24"/>
        </w:rPr>
        <w:t xml:space="preserve">Методика реализации образовательной деятельности по теме «Энергосбережение и повышение энергетической эффективности зданий» в </w:t>
      </w:r>
      <w:r>
        <w:rPr>
          <w:rFonts w:ascii="Times New Roman" w:hAnsi="Times New Roman"/>
          <w:sz w:val="24"/>
          <w:szCs w:val="24"/>
        </w:rPr>
        <w:t>образовательных организациях».</w:t>
      </w:r>
      <w:bookmarkEnd w:id="0"/>
      <w:proofErr w:type="gramEnd"/>
      <w:r w:rsidRPr="001329E6">
        <w:rPr>
          <w:rFonts w:ascii="Times New Roman" w:hAnsi="Times New Roman"/>
          <w:sz w:val="24"/>
          <w:szCs w:val="24"/>
        </w:rPr>
        <w:t xml:space="preserve"> Длительность программы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9E6">
        <w:rPr>
          <w:rFonts w:ascii="Times New Roman" w:hAnsi="Times New Roman"/>
          <w:sz w:val="24"/>
          <w:szCs w:val="24"/>
        </w:rPr>
        <w:t xml:space="preserve">72 </w:t>
      </w:r>
      <w:proofErr w:type="gramStart"/>
      <w:r w:rsidRPr="001329E6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Pr="001329E6">
        <w:rPr>
          <w:rFonts w:ascii="Times New Roman" w:hAnsi="Times New Roman"/>
          <w:sz w:val="24"/>
          <w:szCs w:val="24"/>
        </w:rPr>
        <w:t xml:space="preserve"> часа.</w:t>
      </w:r>
    </w:p>
    <w:p w:rsidR="00C63664" w:rsidRPr="001329E6" w:rsidRDefault="00C63664" w:rsidP="00C50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проводится с 21 по 25 ноября 2016 года на базе Высшей школы технологии и энергетики Санкт-Петербургского государственного университета промышленных технологий и дизайна (ВШТЭ СПБ ГУПТД)  по адресу: Санкт-Петербург, ул. Ивана Черных д.4.</w:t>
      </w:r>
    </w:p>
    <w:p w:rsidR="00C63664" w:rsidRPr="00D80F9C" w:rsidRDefault="00C63664" w:rsidP="00EE4C1F">
      <w:pPr>
        <w:spacing w:after="0" w:line="240" w:lineRule="auto"/>
        <w:ind w:firstLine="709"/>
        <w:jc w:val="both"/>
        <w:rPr>
          <w:sz w:val="24"/>
          <w:szCs w:val="24"/>
        </w:rPr>
      </w:pPr>
      <w:r w:rsidRPr="001329E6">
        <w:rPr>
          <w:rFonts w:ascii="Times New Roman" w:hAnsi="Times New Roman"/>
          <w:sz w:val="24"/>
          <w:szCs w:val="24"/>
        </w:rPr>
        <w:t xml:space="preserve">В результате прохождения программы Вы </w:t>
      </w:r>
      <w:r>
        <w:rPr>
          <w:rFonts w:ascii="Times New Roman" w:hAnsi="Times New Roman"/>
          <w:sz w:val="24"/>
          <w:szCs w:val="24"/>
        </w:rPr>
        <w:t xml:space="preserve">приобретете знания и основные практические умения, необходимые для формирования компетенций в сфере </w:t>
      </w:r>
      <w:proofErr w:type="spellStart"/>
      <w:r>
        <w:rPr>
          <w:rFonts w:ascii="Times New Roman" w:hAnsi="Times New Roman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 образовательной деятельности. </w:t>
      </w:r>
    </w:p>
    <w:p w:rsidR="00C63664" w:rsidRDefault="00C63664" w:rsidP="00C504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9E6">
        <w:rPr>
          <w:rFonts w:ascii="Times New Roman" w:hAnsi="Times New Roman"/>
          <w:sz w:val="24"/>
          <w:szCs w:val="24"/>
        </w:rPr>
        <w:t xml:space="preserve">Для разработки </w:t>
      </w:r>
      <w:r>
        <w:rPr>
          <w:rFonts w:ascii="Times New Roman" w:hAnsi="Times New Roman"/>
          <w:sz w:val="24"/>
          <w:szCs w:val="24"/>
        </w:rPr>
        <w:t>программы</w:t>
      </w:r>
      <w:r w:rsidRPr="001329E6">
        <w:rPr>
          <w:rFonts w:ascii="Times New Roman" w:hAnsi="Times New Roman"/>
          <w:sz w:val="24"/>
          <w:szCs w:val="24"/>
        </w:rPr>
        <w:t xml:space="preserve"> повышения квалификации «Энергетический менеджмент в бюджетной организации» были привлечены высококвалифицированные преподаватели из сле</w:t>
      </w:r>
      <w:r>
        <w:rPr>
          <w:rFonts w:ascii="Times New Roman" w:hAnsi="Times New Roman"/>
          <w:sz w:val="24"/>
          <w:szCs w:val="24"/>
        </w:rPr>
        <w:t xml:space="preserve">дующих высших учебных заведений: </w:t>
      </w:r>
      <w:r w:rsidRPr="001329E6">
        <w:rPr>
          <w:rFonts w:ascii="Times New Roman" w:hAnsi="Times New Roman"/>
          <w:sz w:val="24"/>
          <w:szCs w:val="24"/>
        </w:rPr>
        <w:t>Московский полите</w:t>
      </w:r>
      <w:r>
        <w:rPr>
          <w:rFonts w:ascii="Times New Roman" w:hAnsi="Times New Roman"/>
          <w:sz w:val="24"/>
          <w:szCs w:val="24"/>
        </w:rPr>
        <w:t>хнический университет,</w:t>
      </w:r>
      <w:r w:rsidRPr="001329E6">
        <w:rPr>
          <w:rFonts w:ascii="Times New Roman" w:hAnsi="Times New Roman"/>
          <w:sz w:val="24"/>
          <w:szCs w:val="24"/>
        </w:rPr>
        <w:t xml:space="preserve"> </w:t>
      </w:r>
      <w:r w:rsidRPr="001329E6">
        <w:rPr>
          <w:rFonts w:ascii="Times New Roman" w:hAnsi="Times New Roman"/>
          <w:sz w:val="24"/>
          <w:szCs w:val="24"/>
          <w:shd w:val="clear" w:color="auto" w:fill="FFFFFF"/>
        </w:rPr>
        <w:t>Северный (Арктический) федеральный уни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верситет имени М. В. Ломоносова, </w:t>
      </w:r>
      <w:r w:rsidRPr="001329E6">
        <w:rPr>
          <w:rFonts w:ascii="Times New Roman" w:hAnsi="Times New Roman"/>
          <w:sz w:val="24"/>
          <w:szCs w:val="24"/>
          <w:shd w:val="clear" w:color="auto" w:fill="FFFFFF"/>
        </w:rPr>
        <w:t xml:space="preserve"> Вологодс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кий государственный университет, </w:t>
      </w:r>
      <w:r w:rsidRPr="001329E6">
        <w:rPr>
          <w:rFonts w:ascii="Times New Roman" w:hAnsi="Times New Roman"/>
          <w:bCs/>
          <w:sz w:val="24"/>
          <w:szCs w:val="24"/>
        </w:rPr>
        <w:t>Псковский государственный университет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329E6">
        <w:rPr>
          <w:rFonts w:ascii="Times New Roman" w:hAnsi="Times New Roman"/>
          <w:sz w:val="24"/>
          <w:szCs w:val="24"/>
        </w:rPr>
        <w:t>- Санкт-Петербургский государственный университет промышленных технологий и дизайна.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29E6">
        <w:rPr>
          <w:rFonts w:ascii="Times New Roman" w:hAnsi="Times New Roman"/>
          <w:sz w:val="24"/>
          <w:szCs w:val="24"/>
        </w:rPr>
        <w:t xml:space="preserve"> Также </w:t>
      </w:r>
      <w:r>
        <w:rPr>
          <w:rFonts w:ascii="Times New Roman" w:hAnsi="Times New Roman"/>
          <w:sz w:val="24"/>
          <w:szCs w:val="24"/>
        </w:rPr>
        <w:t>в разработке программы приняли участие</w:t>
      </w:r>
      <w:r w:rsidRPr="001329E6">
        <w:rPr>
          <w:rFonts w:ascii="Times New Roman" w:hAnsi="Times New Roman"/>
          <w:sz w:val="24"/>
          <w:szCs w:val="24"/>
        </w:rPr>
        <w:t xml:space="preserve"> эксперты, обладающие опытом реализации проектов в соответствующей сфере. </w:t>
      </w:r>
    </w:p>
    <w:p w:rsidR="00C63664" w:rsidRDefault="00C63664" w:rsidP="00E72879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проводят преподаватели, имеющие опыт разработки и реализации образовательных программ в школах и учреждениях среднего специального и высшего образования.</w:t>
      </w:r>
    </w:p>
    <w:p w:rsidR="00C63664" w:rsidRPr="001329E6" w:rsidRDefault="00C63664" w:rsidP="00E72879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9E6">
        <w:rPr>
          <w:rFonts w:ascii="Times New Roman" w:hAnsi="Times New Roman"/>
          <w:sz w:val="24"/>
          <w:szCs w:val="24"/>
        </w:rPr>
        <w:t>После успешного прохождения обучения слушатель получает удостоверение о повышении квалификации установленного образца</w:t>
      </w:r>
      <w:r>
        <w:rPr>
          <w:rFonts w:ascii="Times New Roman" w:hAnsi="Times New Roman"/>
          <w:sz w:val="24"/>
          <w:szCs w:val="24"/>
        </w:rPr>
        <w:t xml:space="preserve"> и сертификат международного проекта</w:t>
      </w:r>
      <w:r w:rsidRPr="001329E6">
        <w:rPr>
          <w:rFonts w:ascii="Times New Roman" w:hAnsi="Times New Roman"/>
          <w:sz w:val="24"/>
          <w:szCs w:val="24"/>
        </w:rPr>
        <w:t xml:space="preserve">. </w:t>
      </w:r>
    </w:p>
    <w:p w:rsidR="00C63664" w:rsidRPr="001329E6" w:rsidRDefault="00C63664" w:rsidP="00834B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29E6">
        <w:rPr>
          <w:rFonts w:ascii="Times New Roman" w:hAnsi="Times New Roman"/>
          <w:sz w:val="24"/>
          <w:szCs w:val="24"/>
        </w:rPr>
        <w:t>Более подробную информацию</w:t>
      </w:r>
      <w:r>
        <w:rPr>
          <w:rFonts w:ascii="Times New Roman" w:hAnsi="Times New Roman"/>
          <w:sz w:val="24"/>
          <w:szCs w:val="24"/>
        </w:rPr>
        <w:t xml:space="preserve"> по программе, а также зарегистрироваться для </w:t>
      </w:r>
      <w:proofErr w:type="gramStart"/>
      <w:r>
        <w:rPr>
          <w:rFonts w:ascii="Times New Roman" w:hAnsi="Times New Roman"/>
          <w:sz w:val="24"/>
          <w:szCs w:val="24"/>
        </w:rPr>
        <w:t>обучения по ней</w:t>
      </w:r>
      <w:proofErr w:type="gramEnd"/>
      <w:r>
        <w:rPr>
          <w:rFonts w:ascii="Times New Roman" w:hAnsi="Times New Roman"/>
          <w:sz w:val="24"/>
          <w:szCs w:val="24"/>
        </w:rPr>
        <w:t xml:space="preserve">, можно на сайте </w:t>
      </w:r>
      <w:r w:rsidRPr="00866099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866099">
        <w:rPr>
          <w:rFonts w:ascii="Times New Roman" w:hAnsi="Times New Roman"/>
          <w:b/>
          <w:sz w:val="24"/>
          <w:szCs w:val="24"/>
        </w:rPr>
        <w:t xml:space="preserve">\\ </w:t>
      </w:r>
      <w:proofErr w:type="spellStart"/>
      <w:r w:rsidRPr="00866099">
        <w:rPr>
          <w:rFonts w:ascii="Times New Roman" w:hAnsi="Times New Roman"/>
          <w:b/>
          <w:sz w:val="24"/>
          <w:szCs w:val="24"/>
          <w:lang w:val="en-US"/>
        </w:rPr>
        <w:t>rueelp</w:t>
      </w:r>
      <w:proofErr w:type="spellEnd"/>
      <w:r w:rsidRPr="00866099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866099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</w:t>
      </w:r>
      <w:r w:rsidRPr="001329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контактам, </w:t>
      </w:r>
      <w:r w:rsidRPr="001329E6">
        <w:rPr>
          <w:rFonts w:ascii="Times New Roman" w:hAnsi="Times New Roman"/>
          <w:sz w:val="24"/>
          <w:szCs w:val="24"/>
        </w:rPr>
        <w:t xml:space="preserve">указанным </w:t>
      </w:r>
      <w:r>
        <w:rPr>
          <w:rFonts w:ascii="Times New Roman" w:hAnsi="Times New Roman"/>
          <w:sz w:val="24"/>
          <w:szCs w:val="24"/>
        </w:rPr>
        <w:t>ниже</w:t>
      </w:r>
      <w:r w:rsidRPr="001329E6">
        <w:rPr>
          <w:rFonts w:ascii="Times New Roman" w:hAnsi="Times New Roman"/>
          <w:sz w:val="24"/>
          <w:szCs w:val="24"/>
        </w:rPr>
        <w:t>.</w:t>
      </w:r>
    </w:p>
    <w:p w:rsidR="00C63664" w:rsidRDefault="00C63664" w:rsidP="00834B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4274">
        <w:rPr>
          <w:rFonts w:ascii="Times New Roman" w:hAnsi="Times New Roman"/>
          <w:sz w:val="24"/>
          <w:szCs w:val="24"/>
        </w:rPr>
        <w:t>Санкт-Петербургский государственный университет промышленных технологий и дизайна</w:t>
      </w:r>
    </w:p>
    <w:p w:rsidR="00C63664" w:rsidRDefault="00C63664" w:rsidP="0083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274">
        <w:rPr>
          <w:rFonts w:ascii="Times New Roman" w:hAnsi="Times New Roman"/>
          <w:sz w:val="24"/>
          <w:szCs w:val="24"/>
        </w:rPr>
        <w:t xml:space="preserve">Филипповская Светлана Михайловна </w:t>
      </w:r>
    </w:p>
    <w:p w:rsidR="00C63664" w:rsidRPr="00CF23CE" w:rsidRDefault="00C63664" w:rsidP="00834B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4274">
        <w:rPr>
          <w:rFonts w:ascii="Times New Roman" w:hAnsi="Times New Roman"/>
          <w:sz w:val="24"/>
          <w:szCs w:val="24"/>
        </w:rPr>
        <w:t>тел</w:t>
      </w:r>
      <w:r w:rsidRPr="00A241A3">
        <w:rPr>
          <w:rFonts w:ascii="Times New Roman" w:hAnsi="Times New Roman"/>
          <w:sz w:val="24"/>
          <w:szCs w:val="24"/>
        </w:rPr>
        <w:t>. 8 (812) 786-58-13</w:t>
      </w:r>
      <w:r w:rsidRPr="00CF23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моб. тел.+7921 930-12-61</w:t>
      </w:r>
    </w:p>
    <w:p w:rsidR="00C63664" w:rsidRPr="00866099" w:rsidRDefault="00C63664" w:rsidP="00834B8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774274">
        <w:rPr>
          <w:rFonts w:ascii="Times New Roman" w:hAnsi="Times New Roman"/>
          <w:sz w:val="24"/>
          <w:szCs w:val="24"/>
          <w:lang w:val="en-US"/>
        </w:rPr>
        <w:t>E</w:t>
      </w:r>
      <w:r w:rsidRPr="00866099">
        <w:rPr>
          <w:rFonts w:ascii="Times New Roman" w:hAnsi="Times New Roman"/>
          <w:sz w:val="24"/>
          <w:szCs w:val="24"/>
          <w:lang w:val="en-US"/>
        </w:rPr>
        <w:t>-</w:t>
      </w:r>
      <w:r w:rsidRPr="00774274">
        <w:rPr>
          <w:rFonts w:ascii="Times New Roman" w:hAnsi="Times New Roman"/>
          <w:sz w:val="24"/>
          <w:szCs w:val="24"/>
          <w:lang w:val="en-US"/>
        </w:rPr>
        <w:t>mail</w:t>
      </w:r>
      <w:r w:rsidRPr="00866099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6" w:tgtFrame="_blank" w:history="1">
        <w:r w:rsidRPr="0077427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edu</w:t>
        </w:r>
        <w:r w:rsidRPr="0086609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@</w:t>
        </w:r>
        <w:r w:rsidRPr="0077427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gturp</w:t>
        </w:r>
        <w:r w:rsidRPr="0086609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77427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spb</w:t>
        </w:r>
        <w:r w:rsidRPr="00866099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.</w:t>
        </w:r>
        <w:r w:rsidRPr="00774274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866099">
        <w:rPr>
          <w:rStyle w:val="a3"/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</w:p>
    <w:p w:rsidR="00C63664" w:rsidRPr="00866099" w:rsidRDefault="00C63664" w:rsidP="00834B8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63664" w:rsidRPr="009A3842" w:rsidRDefault="00C63664" w:rsidP="009A38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63664" w:rsidRPr="0099217A" w:rsidRDefault="00C6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664" w:rsidRPr="0099217A" w:rsidRDefault="00C6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664" w:rsidRPr="0099217A" w:rsidRDefault="00C6366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3664" w:rsidRPr="008B5C41" w:rsidRDefault="00C63664" w:rsidP="00A241A3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sectPr w:rsidR="00C63664" w:rsidRPr="008B5C41" w:rsidSect="0099217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D3C92"/>
    <w:multiLevelType w:val="hybridMultilevel"/>
    <w:tmpl w:val="ED8475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D767D52"/>
    <w:multiLevelType w:val="hybridMultilevel"/>
    <w:tmpl w:val="ECC84B1A"/>
    <w:lvl w:ilvl="0" w:tplc="D91208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995"/>
    <w:rsid w:val="00115023"/>
    <w:rsid w:val="00123D6B"/>
    <w:rsid w:val="001329E6"/>
    <w:rsid w:val="00181F5E"/>
    <w:rsid w:val="001B11C0"/>
    <w:rsid w:val="00230CAE"/>
    <w:rsid w:val="002A6730"/>
    <w:rsid w:val="00332995"/>
    <w:rsid w:val="00380F26"/>
    <w:rsid w:val="00412405"/>
    <w:rsid w:val="004552A7"/>
    <w:rsid w:val="00486361"/>
    <w:rsid w:val="004D1EE8"/>
    <w:rsid w:val="004E7B6F"/>
    <w:rsid w:val="005316C1"/>
    <w:rsid w:val="005A172D"/>
    <w:rsid w:val="005C6373"/>
    <w:rsid w:val="005E4FC1"/>
    <w:rsid w:val="006173A6"/>
    <w:rsid w:val="0062240D"/>
    <w:rsid w:val="00640941"/>
    <w:rsid w:val="00687D40"/>
    <w:rsid w:val="00774274"/>
    <w:rsid w:val="007C244A"/>
    <w:rsid w:val="007D5230"/>
    <w:rsid w:val="00834B80"/>
    <w:rsid w:val="00866099"/>
    <w:rsid w:val="008B5C41"/>
    <w:rsid w:val="008C0E3C"/>
    <w:rsid w:val="008E08DC"/>
    <w:rsid w:val="0095528E"/>
    <w:rsid w:val="0099217A"/>
    <w:rsid w:val="009A3842"/>
    <w:rsid w:val="00A241A3"/>
    <w:rsid w:val="00A315EB"/>
    <w:rsid w:val="00A32432"/>
    <w:rsid w:val="00AB3633"/>
    <w:rsid w:val="00AD62BF"/>
    <w:rsid w:val="00AE30DB"/>
    <w:rsid w:val="00AF66EA"/>
    <w:rsid w:val="00BE71B0"/>
    <w:rsid w:val="00C22203"/>
    <w:rsid w:val="00C32826"/>
    <w:rsid w:val="00C504D2"/>
    <w:rsid w:val="00C63664"/>
    <w:rsid w:val="00CD47A0"/>
    <w:rsid w:val="00CF23CE"/>
    <w:rsid w:val="00D80F9C"/>
    <w:rsid w:val="00D97B51"/>
    <w:rsid w:val="00DD4852"/>
    <w:rsid w:val="00DF7917"/>
    <w:rsid w:val="00E72879"/>
    <w:rsid w:val="00E906BB"/>
    <w:rsid w:val="00E94E1E"/>
    <w:rsid w:val="00EB33D1"/>
    <w:rsid w:val="00EC110E"/>
    <w:rsid w:val="00EE4C1F"/>
    <w:rsid w:val="00F433FA"/>
    <w:rsid w:val="00F834DA"/>
    <w:rsid w:val="00FA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DB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1B11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1B11C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uiPriority w:val="99"/>
    <w:rsid w:val="006173A6"/>
    <w:rPr>
      <w:rFonts w:cs="Times New Roman"/>
    </w:rPr>
  </w:style>
  <w:style w:type="character" w:styleId="a3">
    <w:name w:val="Hyperlink"/>
    <w:uiPriority w:val="99"/>
    <w:rsid w:val="008B5C4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B5C41"/>
    <w:pPr>
      <w:spacing w:after="200" w:line="276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a5">
    <w:name w:val="Normal (Web)"/>
    <w:basedOn w:val="a"/>
    <w:uiPriority w:val="99"/>
    <w:rsid w:val="00C328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x-phmenubutton">
    <w:name w:val="x-ph__menu__button"/>
    <w:uiPriority w:val="99"/>
    <w:rsid w:val="00C32826"/>
    <w:rPr>
      <w:rFonts w:cs="Times New Roman"/>
    </w:rPr>
  </w:style>
  <w:style w:type="character" w:customStyle="1" w:styleId="js-phone-number">
    <w:name w:val="js-phone-number"/>
    <w:uiPriority w:val="99"/>
    <w:rsid w:val="004552A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edu@gturp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351</Words>
  <Characters>2002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руководители</dc:title>
  <dc:subject/>
  <dc:creator>Юрий Килимник</dc:creator>
  <cp:keywords/>
  <dc:description/>
  <cp:lastModifiedBy>Sekim</cp:lastModifiedBy>
  <cp:revision>5</cp:revision>
  <cp:lastPrinted>2016-11-09T07:06:00Z</cp:lastPrinted>
  <dcterms:created xsi:type="dcterms:W3CDTF">2016-11-09T07:02:00Z</dcterms:created>
  <dcterms:modified xsi:type="dcterms:W3CDTF">2016-11-10T08:23:00Z</dcterms:modified>
</cp:coreProperties>
</file>