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32A8B" w14:textId="77777777" w:rsidR="00E92C44" w:rsidRPr="00E92C44" w:rsidRDefault="00E92C44" w:rsidP="00E92C44">
      <w:pPr>
        <w:spacing w:line="276" w:lineRule="auto"/>
        <w:jc w:val="center"/>
        <w:rPr>
          <w:rStyle w:val="a3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92C44">
        <w:rPr>
          <w:rStyle w:val="a3"/>
          <w:color w:val="333333"/>
          <w:sz w:val="28"/>
          <w:szCs w:val="28"/>
          <w:bdr w:val="none" w:sz="0" w:space="0" w:color="auto" w:frame="1"/>
          <w:shd w:val="clear" w:color="auto" w:fill="FFFFFF"/>
        </w:rPr>
        <w:t>Конкурс на создание логотипа района Охты</w:t>
      </w:r>
    </w:p>
    <w:p w14:paraId="7433B909" w14:textId="77777777" w:rsidR="00E92C44" w:rsidRPr="00E92C44" w:rsidRDefault="00E92C44" w:rsidP="00E92C44">
      <w:pPr>
        <w:spacing w:line="276" w:lineRule="auto"/>
        <w:ind w:firstLine="709"/>
        <w:rPr>
          <w:rStyle w:val="a3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7F4E845A" w14:textId="77777777" w:rsidR="00E92C44" w:rsidRPr="00E92C44" w:rsidRDefault="00E92C44" w:rsidP="00E92C44">
      <w:pPr>
        <w:spacing w:line="276" w:lineRule="auto"/>
        <w:jc w:val="right"/>
        <w:rPr>
          <w:i/>
          <w:sz w:val="22"/>
          <w:szCs w:val="22"/>
          <w:shd w:val="clear" w:color="auto" w:fill="FFFFFF"/>
        </w:rPr>
      </w:pPr>
      <w:r w:rsidRPr="00E92C44">
        <w:rPr>
          <w:i/>
          <w:sz w:val="22"/>
          <w:szCs w:val="22"/>
          <w:shd w:val="clear" w:color="auto" w:fill="FFFFFF"/>
        </w:rPr>
        <w:t xml:space="preserve">«Люди здесь жили не только задолго до основания Петербурга, </w:t>
      </w:r>
    </w:p>
    <w:p w14:paraId="02387B18" w14:textId="77777777" w:rsidR="00E92C44" w:rsidRPr="00E92C44" w:rsidRDefault="00E92C44" w:rsidP="00E92C44">
      <w:pPr>
        <w:spacing w:line="276" w:lineRule="auto"/>
        <w:jc w:val="right"/>
        <w:rPr>
          <w:i/>
          <w:sz w:val="22"/>
          <w:szCs w:val="22"/>
          <w:shd w:val="clear" w:color="auto" w:fill="FFFFFF"/>
        </w:rPr>
      </w:pPr>
      <w:r w:rsidRPr="00E92C44">
        <w:rPr>
          <w:i/>
          <w:sz w:val="22"/>
          <w:szCs w:val="22"/>
          <w:shd w:val="clear" w:color="auto" w:fill="FFFFFF"/>
        </w:rPr>
        <w:t xml:space="preserve">но и на тысячу лет раньше, чем образовался знакомый </w:t>
      </w:r>
    </w:p>
    <w:p w14:paraId="4BD6E7B6" w14:textId="77777777" w:rsidR="00E92C44" w:rsidRPr="00E92C44" w:rsidRDefault="00E92C44" w:rsidP="00E92C44">
      <w:pPr>
        <w:spacing w:line="276" w:lineRule="auto"/>
        <w:jc w:val="right"/>
        <w:rPr>
          <w:i/>
          <w:sz w:val="22"/>
          <w:szCs w:val="22"/>
          <w:shd w:val="clear" w:color="auto" w:fill="FFFFFF"/>
        </w:rPr>
      </w:pPr>
      <w:r w:rsidRPr="00E92C44">
        <w:rPr>
          <w:i/>
          <w:sz w:val="22"/>
          <w:szCs w:val="22"/>
          <w:shd w:val="clear" w:color="auto" w:fill="FFFFFF"/>
        </w:rPr>
        <w:t>нам ландшафт, широкая река с дельтой»</w:t>
      </w:r>
    </w:p>
    <w:p w14:paraId="0E842077" w14:textId="77777777" w:rsidR="00E92C44" w:rsidRPr="00E92C44" w:rsidRDefault="00E92C44" w:rsidP="00E92C44">
      <w:pPr>
        <w:spacing w:line="276" w:lineRule="auto"/>
        <w:jc w:val="right"/>
        <w:rPr>
          <w:i/>
          <w:sz w:val="22"/>
          <w:szCs w:val="22"/>
          <w:shd w:val="clear" w:color="auto" w:fill="FFFFFF"/>
        </w:rPr>
      </w:pPr>
      <w:r w:rsidRPr="00E92C44">
        <w:rPr>
          <w:i/>
          <w:sz w:val="22"/>
          <w:szCs w:val="22"/>
          <w:shd w:val="clear" w:color="auto" w:fill="FFFFFF"/>
        </w:rPr>
        <w:t xml:space="preserve">Лев </w:t>
      </w:r>
      <w:r>
        <w:rPr>
          <w:i/>
          <w:sz w:val="22"/>
          <w:szCs w:val="22"/>
          <w:shd w:val="clear" w:color="auto" w:fill="FFFFFF"/>
        </w:rPr>
        <w:t xml:space="preserve">Лурье, Мария </w:t>
      </w:r>
      <w:proofErr w:type="spellStart"/>
      <w:r>
        <w:rPr>
          <w:i/>
          <w:sz w:val="22"/>
          <w:szCs w:val="22"/>
          <w:shd w:val="clear" w:color="auto" w:fill="FFFFFF"/>
        </w:rPr>
        <w:t>Элькина</w:t>
      </w:r>
      <w:proofErr w:type="spellEnd"/>
      <w:r>
        <w:rPr>
          <w:i/>
          <w:sz w:val="22"/>
          <w:szCs w:val="22"/>
          <w:shd w:val="clear" w:color="auto" w:fill="FFFFFF"/>
        </w:rPr>
        <w:t xml:space="preserve"> «Охота на </w:t>
      </w:r>
      <w:proofErr w:type="spellStart"/>
      <w:r>
        <w:rPr>
          <w:i/>
          <w:sz w:val="22"/>
          <w:szCs w:val="22"/>
          <w:shd w:val="clear" w:color="auto" w:fill="FFFFFF"/>
        </w:rPr>
        <w:t>О</w:t>
      </w:r>
      <w:r w:rsidRPr="00E92C44">
        <w:rPr>
          <w:i/>
          <w:sz w:val="22"/>
          <w:szCs w:val="22"/>
          <w:shd w:val="clear" w:color="auto" w:fill="FFFFFF"/>
        </w:rPr>
        <w:t>хту</w:t>
      </w:r>
      <w:proofErr w:type="spellEnd"/>
      <w:r w:rsidRPr="00E92C44">
        <w:rPr>
          <w:i/>
          <w:sz w:val="22"/>
          <w:szCs w:val="22"/>
          <w:shd w:val="clear" w:color="auto" w:fill="FFFFFF"/>
        </w:rPr>
        <w:t>»</w:t>
      </w:r>
    </w:p>
    <w:p w14:paraId="7DDE3C8F" w14:textId="77777777" w:rsidR="00E92C44" w:rsidRPr="00E92C44" w:rsidRDefault="00E92C44" w:rsidP="00E92C44">
      <w:pPr>
        <w:spacing w:line="276" w:lineRule="auto"/>
        <w:ind w:firstLine="709"/>
        <w:jc w:val="both"/>
        <w:rPr>
          <w:rStyle w:val="a3"/>
          <w:color w:val="333333"/>
          <w:sz w:val="22"/>
          <w:szCs w:val="22"/>
          <w:bdr w:val="none" w:sz="0" w:space="0" w:color="auto" w:frame="1"/>
          <w:shd w:val="clear" w:color="auto" w:fill="FFFFFF"/>
        </w:rPr>
      </w:pPr>
    </w:p>
    <w:p w14:paraId="51C63727" w14:textId="77777777" w:rsidR="00E92C44" w:rsidRPr="00E92C44" w:rsidRDefault="00E92C44" w:rsidP="00E92C44">
      <w:pPr>
        <w:spacing w:line="276" w:lineRule="auto"/>
        <w:ind w:firstLine="708"/>
        <w:jc w:val="both"/>
        <w:rPr>
          <w:rStyle w:val="a3"/>
          <w:b w:val="0"/>
          <w:color w:val="333333"/>
          <w:sz w:val="22"/>
          <w:szCs w:val="22"/>
          <w:bdr w:val="none" w:sz="0" w:space="0" w:color="auto" w:frame="1"/>
          <w:shd w:val="clear" w:color="auto" w:fill="FFFFFF"/>
        </w:rPr>
      </w:pPr>
      <w:r w:rsidRPr="00E92C44">
        <w:rPr>
          <w:rStyle w:val="a3"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ТРЦ «Охта Молл» </w:t>
      </w:r>
      <w:r w:rsidR="00DF0985">
        <w:rPr>
          <w:rStyle w:val="a3"/>
          <w:color w:val="333333"/>
          <w:sz w:val="22"/>
          <w:szCs w:val="22"/>
          <w:bdr w:val="none" w:sz="0" w:space="0" w:color="auto" w:frame="1"/>
          <w:shd w:val="clear" w:color="auto" w:fill="FFFFFF"/>
        </w:rPr>
        <w:t>концерна SRV объявляе</w:t>
      </w:r>
      <w:r w:rsidRPr="00E92C44">
        <w:rPr>
          <w:rStyle w:val="a3"/>
          <w:color w:val="333333"/>
          <w:sz w:val="22"/>
          <w:szCs w:val="22"/>
          <w:bdr w:val="none" w:sz="0" w:space="0" w:color="auto" w:frame="1"/>
          <w:shd w:val="clear" w:color="auto" w:fill="FFFFFF"/>
        </w:rPr>
        <w:t>т конкурс  на разработку логотипа Охты.</w:t>
      </w:r>
      <w:r w:rsidRPr="00E92C44">
        <w:rPr>
          <w:rStyle w:val="a3"/>
          <w:b w:val="0"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36157E">
        <w:rPr>
          <w:b/>
          <w:sz w:val="22"/>
          <w:szCs w:val="22"/>
          <w:shd w:val="clear" w:color="auto" w:fill="FFFFFF"/>
        </w:rPr>
        <w:t>Результатом</w:t>
      </w:r>
      <w:r w:rsidRPr="00E92C44">
        <w:rPr>
          <w:b/>
          <w:sz w:val="22"/>
          <w:szCs w:val="22"/>
          <w:shd w:val="clear" w:color="auto" w:fill="FFFFFF"/>
        </w:rPr>
        <w:t xml:space="preserve"> станет создание и установка арт-объекта, выполненного по проекту победителя.  </w:t>
      </w:r>
      <w:r w:rsidRPr="00E92C44">
        <w:rPr>
          <w:rStyle w:val="a3"/>
          <w:b w:val="0"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14:paraId="3C3EC117" w14:textId="77777777" w:rsidR="00E92C44" w:rsidRPr="00E92C44" w:rsidRDefault="00E92C44" w:rsidP="00E92C44">
      <w:pPr>
        <w:spacing w:line="276" w:lineRule="auto"/>
        <w:ind w:firstLine="709"/>
        <w:jc w:val="both"/>
        <w:rPr>
          <w:color w:val="F79646"/>
          <w:sz w:val="22"/>
          <w:szCs w:val="22"/>
          <w:shd w:val="clear" w:color="auto" w:fill="FFFFFF"/>
        </w:rPr>
      </w:pPr>
      <w:r w:rsidRPr="00E92C44">
        <w:rPr>
          <w:rStyle w:val="a3"/>
          <w:b w:val="0"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14:paraId="4E8254BD" w14:textId="77777777" w:rsidR="00E92C44" w:rsidRPr="00E92C44" w:rsidRDefault="00E92C44" w:rsidP="00E92C44">
      <w:pPr>
        <w:spacing w:line="276" w:lineRule="auto"/>
        <w:ind w:firstLine="708"/>
        <w:jc w:val="both"/>
        <w:rPr>
          <w:sz w:val="22"/>
          <w:szCs w:val="22"/>
        </w:rPr>
      </w:pPr>
      <w:r w:rsidRPr="00E92C44">
        <w:rPr>
          <w:sz w:val="22"/>
          <w:szCs w:val="22"/>
          <w:shd w:val="clear" w:color="auto" w:fill="FFFFFF"/>
        </w:rPr>
        <w:t xml:space="preserve">Цель конкурса – развитие имиджа района, реализация его туристического и инвестиционного потенциала, привлечение внимания профессионалов креативных индустрий к Охте.  В основе конкурсного задания стоит задача по созданию логотипа района Охты, который сможет отразить уникальность местности с точки зрения истории, культуры, а также тенденций современного развития. </w:t>
      </w:r>
    </w:p>
    <w:p w14:paraId="78F9B824" w14:textId="77777777" w:rsidR="00E92C44" w:rsidRPr="00E92C44" w:rsidRDefault="0036157E" w:rsidP="003474A3">
      <w:pPr>
        <w:spacing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участию приглашаются дизайнеры, </w:t>
      </w:r>
      <w:r w:rsidR="00E92C44" w:rsidRPr="00E92C44">
        <w:rPr>
          <w:sz w:val="22"/>
          <w:szCs w:val="22"/>
        </w:rPr>
        <w:t>архитекторы</w:t>
      </w:r>
      <w:r>
        <w:rPr>
          <w:sz w:val="22"/>
          <w:szCs w:val="22"/>
        </w:rPr>
        <w:t xml:space="preserve"> и художники</w:t>
      </w:r>
      <w:r w:rsidR="00E92C44" w:rsidRPr="00E92C44">
        <w:rPr>
          <w:sz w:val="22"/>
          <w:szCs w:val="22"/>
        </w:rPr>
        <w:t>.  Победителя определит экспертный совет, в состав которого входят</w:t>
      </w:r>
      <w:r w:rsidR="00F962A3">
        <w:rPr>
          <w:sz w:val="22"/>
          <w:szCs w:val="22"/>
        </w:rPr>
        <w:t xml:space="preserve">: Евгений </w:t>
      </w:r>
      <w:proofErr w:type="spellStart"/>
      <w:r w:rsidR="00F962A3">
        <w:rPr>
          <w:sz w:val="22"/>
          <w:szCs w:val="22"/>
        </w:rPr>
        <w:t>Разумишкин</w:t>
      </w:r>
      <w:proofErr w:type="spellEnd"/>
      <w:r w:rsidR="00F962A3">
        <w:rPr>
          <w:sz w:val="22"/>
          <w:szCs w:val="22"/>
        </w:rPr>
        <w:t xml:space="preserve"> </w:t>
      </w:r>
      <w:r w:rsidR="003474A3">
        <w:rPr>
          <w:sz w:val="22"/>
          <w:szCs w:val="22"/>
        </w:rPr>
        <w:t>(</w:t>
      </w:r>
      <w:r w:rsidR="00F962A3">
        <w:rPr>
          <w:sz w:val="22"/>
          <w:szCs w:val="22"/>
        </w:rPr>
        <w:t>глава</w:t>
      </w:r>
      <w:r w:rsidR="00E92C44" w:rsidRPr="00E92C44">
        <w:rPr>
          <w:sz w:val="22"/>
          <w:szCs w:val="22"/>
        </w:rPr>
        <w:t xml:space="preserve"> Администрации Красногвардейского района</w:t>
      </w:r>
      <w:r w:rsidR="003474A3">
        <w:rPr>
          <w:sz w:val="22"/>
          <w:szCs w:val="22"/>
        </w:rPr>
        <w:t>)</w:t>
      </w:r>
      <w:r w:rsidR="00F962A3">
        <w:rPr>
          <w:sz w:val="22"/>
          <w:szCs w:val="22"/>
        </w:rPr>
        <w:t xml:space="preserve">, </w:t>
      </w:r>
      <w:r w:rsidR="00EA51A1">
        <w:rPr>
          <w:sz w:val="22"/>
          <w:szCs w:val="22"/>
        </w:rPr>
        <w:t xml:space="preserve">Екатерина Тимофеева </w:t>
      </w:r>
      <w:r w:rsidR="003474A3" w:rsidRPr="003474A3">
        <w:rPr>
          <w:sz w:val="22"/>
          <w:szCs w:val="22"/>
        </w:rPr>
        <w:t>(</w:t>
      </w:r>
      <w:r w:rsidR="00E92C44" w:rsidRPr="00E92C44">
        <w:rPr>
          <w:sz w:val="22"/>
          <w:szCs w:val="22"/>
        </w:rPr>
        <w:t>ТРЦ «</w:t>
      </w:r>
      <w:proofErr w:type="spellStart"/>
      <w:r w:rsidR="00E92C44" w:rsidRPr="00E92C44">
        <w:rPr>
          <w:sz w:val="22"/>
          <w:szCs w:val="22"/>
        </w:rPr>
        <w:t>Охта</w:t>
      </w:r>
      <w:proofErr w:type="spellEnd"/>
      <w:r w:rsidR="00E92C44" w:rsidRPr="00E92C44">
        <w:rPr>
          <w:sz w:val="22"/>
          <w:szCs w:val="22"/>
        </w:rPr>
        <w:t xml:space="preserve"> </w:t>
      </w:r>
      <w:proofErr w:type="spellStart"/>
      <w:r w:rsidR="00E92C44" w:rsidRPr="00E92C44">
        <w:rPr>
          <w:sz w:val="22"/>
          <w:szCs w:val="22"/>
        </w:rPr>
        <w:t>Молл</w:t>
      </w:r>
      <w:proofErr w:type="spellEnd"/>
      <w:r w:rsidR="00E92C44" w:rsidRPr="00E92C44">
        <w:rPr>
          <w:sz w:val="22"/>
          <w:szCs w:val="22"/>
        </w:rPr>
        <w:t>»</w:t>
      </w:r>
      <w:r w:rsidR="003474A3" w:rsidRPr="003474A3">
        <w:rPr>
          <w:sz w:val="22"/>
          <w:szCs w:val="22"/>
        </w:rPr>
        <w:t>)</w:t>
      </w:r>
      <w:r w:rsidR="00E92C44" w:rsidRPr="00E92C44">
        <w:rPr>
          <w:sz w:val="22"/>
          <w:szCs w:val="22"/>
        </w:rPr>
        <w:t xml:space="preserve">, </w:t>
      </w:r>
      <w:r w:rsidR="001825B5" w:rsidRPr="00677C53">
        <w:rPr>
          <w:sz w:val="22"/>
          <w:szCs w:val="22"/>
        </w:rPr>
        <w:t xml:space="preserve">Владимир </w:t>
      </w:r>
      <w:r w:rsidR="003474A3">
        <w:rPr>
          <w:sz w:val="22"/>
          <w:szCs w:val="22"/>
        </w:rPr>
        <w:t>Федосеев</w:t>
      </w:r>
      <w:r w:rsidR="003474A3" w:rsidRPr="003474A3">
        <w:rPr>
          <w:sz w:val="22"/>
          <w:szCs w:val="22"/>
        </w:rPr>
        <w:t xml:space="preserve"> (</w:t>
      </w:r>
      <w:proofErr w:type="spellStart"/>
      <w:r w:rsidR="00617C59">
        <w:rPr>
          <w:sz w:val="22"/>
          <w:szCs w:val="22"/>
        </w:rPr>
        <w:t>брендинговое</w:t>
      </w:r>
      <w:proofErr w:type="spellEnd"/>
      <w:r w:rsidR="00617C59">
        <w:rPr>
          <w:sz w:val="22"/>
          <w:szCs w:val="22"/>
        </w:rPr>
        <w:t xml:space="preserve"> и коммуникационное агентство</w:t>
      </w:r>
      <w:r w:rsidR="00D92750" w:rsidRPr="00D92750">
        <w:rPr>
          <w:sz w:val="22"/>
          <w:szCs w:val="22"/>
        </w:rPr>
        <w:t xml:space="preserve"> </w:t>
      </w:r>
      <w:r w:rsidR="00F962A3" w:rsidRPr="00E92C44">
        <w:rPr>
          <w:sz w:val="22"/>
          <w:szCs w:val="22"/>
        </w:rPr>
        <w:t>:</w:t>
      </w:r>
      <w:proofErr w:type="spellStart"/>
      <w:r w:rsidR="00F962A3" w:rsidRPr="00E92C44">
        <w:rPr>
          <w:sz w:val="22"/>
          <w:szCs w:val="22"/>
          <w:lang w:val="en-US"/>
        </w:rPr>
        <w:t>Otvetdesign</w:t>
      </w:r>
      <w:proofErr w:type="spellEnd"/>
      <w:r w:rsidR="003474A3" w:rsidRPr="003474A3">
        <w:rPr>
          <w:sz w:val="22"/>
          <w:szCs w:val="22"/>
        </w:rPr>
        <w:t>)</w:t>
      </w:r>
      <w:r w:rsidR="00677C53">
        <w:rPr>
          <w:sz w:val="22"/>
          <w:szCs w:val="22"/>
        </w:rPr>
        <w:t xml:space="preserve">, </w:t>
      </w:r>
      <w:r w:rsidR="00BC7891">
        <w:rPr>
          <w:sz w:val="22"/>
          <w:szCs w:val="22"/>
        </w:rPr>
        <w:t xml:space="preserve">Михаил Алексеевский </w:t>
      </w:r>
      <w:r w:rsidR="003474A3">
        <w:rPr>
          <w:sz w:val="22"/>
          <w:szCs w:val="22"/>
        </w:rPr>
        <w:t>(</w:t>
      </w:r>
      <w:r w:rsidR="00677C53">
        <w:rPr>
          <w:sz w:val="22"/>
          <w:szCs w:val="22"/>
        </w:rPr>
        <w:t>КБ «Стрелка»</w:t>
      </w:r>
      <w:r w:rsidR="003474A3">
        <w:rPr>
          <w:sz w:val="22"/>
          <w:szCs w:val="22"/>
        </w:rPr>
        <w:t>)</w:t>
      </w:r>
      <w:r w:rsidR="00677C53">
        <w:rPr>
          <w:sz w:val="22"/>
          <w:szCs w:val="22"/>
        </w:rPr>
        <w:t xml:space="preserve">, </w:t>
      </w:r>
      <w:r w:rsidR="001825B5">
        <w:rPr>
          <w:sz w:val="22"/>
          <w:szCs w:val="22"/>
        </w:rPr>
        <w:t>Р</w:t>
      </w:r>
      <w:r w:rsidR="001825B5" w:rsidRPr="00677C53">
        <w:rPr>
          <w:sz w:val="22"/>
          <w:szCs w:val="22"/>
        </w:rPr>
        <w:t xml:space="preserve">услан </w:t>
      </w:r>
      <w:proofErr w:type="spellStart"/>
      <w:r w:rsidR="001825B5">
        <w:rPr>
          <w:sz w:val="22"/>
          <w:szCs w:val="22"/>
        </w:rPr>
        <w:t>Чернобаев</w:t>
      </w:r>
      <w:proofErr w:type="spellEnd"/>
      <w:r w:rsidR="001825B5" w:rsidRPr="00677C53">
        <w:rPr>
          <w:sz w:val="22"/>
          <w:szCs w:val="22"/>
        </w:rPr>
        <w:t xml:space="preserve"> </w:t>
      </w:r>
      <w:r w:rsidR="003474A3" w:rsidRPr="003474A3">
        <w:rPr>
          <w:sz w:val="22"/>
          <w:szCs w:val="22"/>
        </w:rPr>
        <w:t>(</w:t>
      </w:r>
      <w:r w:rsidR="00677C53">
        <w:rPr>
          <w:sz w:val="22"/>
          <w:szCs w:val="22"/>
          <w:lang w:val="en-US"/>
        </w:rPr>
        <w:t>ARTPLAY</w:t>
      </w:r>
      <w:r w:rsidR="00677C53" w:rsidRPr="00677C53">
        <w:rPr>
          <w:sz w:val="22"/>
          <w:szCs w:val="22"/>
        </w:rPr>
        <w:t xml:space="preserve"> </w:t>
      </w:r>
      <w:proofErr w:type="spellStart"/>
      <w:r w:rsidR="00677C53">
        <w:rPr>
          <w:sz w:val="22"/>
          <w:szCs w:val="22"/>
          <w:lang w:val="en-US"/>
        </w:rPr>
        <w:t>SPb</w:t>
      </w:r>
      <w:proofErr w:type="spellEnd"/>
      <w:r w:rsidR="003474A3" w:rsidRPr="003474A3">
        <w:rPr>
          <w:sz w:val="22"/>
          <w:szCs w:val="22"/>
        </w:rPr>
        <w:t>)</w:t>
      </w:r>
      <w:r w:rsidR="00677C53">
        <w:rPr>
          <w:sz w:val="22"/>
          <w:szCs w:val="22"/>
        </w:rPr>
        <w:t xml:space="preserve">, </w:t>
      </w:r>
      <w:r w:rsidR="001825B5">
        <w:rPr>
          <w:sz w:val="22"/>
          <w:szCs w:val="22"/>
        </w:rPr>
        <w:t xml:space="preserve">Сергей Букин </w:t>
      </w:r>
      <w:r w:rsidR="003474A3" w:rsidRPr="003474A3">
        <w:rPr>
          <w:sz w:val="22"/>
          <w:szCs w:val="22"/>
        </w:rPr>
        <w:t>(</w:t>
      </w:r>
      <w:r w:rsidR="00677C53">
        <w:rPr>
          <w:sz w:val="22"/>
          <w:szCs w:val="22"/>
        </w:rPr>
        <w:t xml:space="preserve">BU </w:t>
      </w:r>
      <w:proofErr w:type="spellStart"/>
      <w:r w:rsidR="00677C53">
        <w:rPr>
          <w:sz w:val="22"/>
          <w:szCs w:val="22"/>
        </w:rPr>
        <w:t>Workshop</w:t>
      </w:r>
      <w:proofErr w:type="spellEnd"/>
      <w:r w:rsidR="003474A3" w:rsidRPr="003474A3">
        <w:rPr>
          <w:sz w:val="22"/>
          <w:szCs w:val="22"/>
        </w:rPr>
        <w:t>)</w:t>
      </w:r>
      <w:r w:rsidR="00677C53">
        <w:rPr>
          <w:sz w:val="22"/>
          <w:szCs w:val="22"/>
        </w:rPr>
        <w:t xml:space="preserve">, </w:t>
      </w:r>
      <w:r w:rsidR="003474A3">
        <w:rPr>
          <w:sz w:val="22"/>
          <w:szCs w:val="22"/>
        </w:rPr>
        <w:t xml:space="preserve">Митя </w:t>
      </w:r>
      <w:proofErr w:type="spellStart"/>
      <w:r w:rsidR="003474A3">
        <w:rPr>
          <w:sz w:val="22"/>
          <w:szCs w:val="22"/>
        </w:rPr>
        <w:t>Харшак</w:t>
      </w:r>
      <w:proofErr w:type="spellEnd"/>
      <w:r w:rsidR="003474A3">
        <w:rPr>
          <w:sz w:val="22"/>
          <w:szCs w:val="22"/>
        </w:rPr>
        <w:t xml:space="preserve"> </w:t>
      </w:r>
      <w:r w:rsidR="003474A3" w:rsidRPr="003474A3">
        <w:rPr>
          <w:sz w:val="22"/>
          <w:szCs w:val="22"/>
        </w:rPr>
        <w:t xml:space="preserve">(журнал </w:t>
      </w:r>
      <w:r w:rsidR="00677C53">
        <w:rPr>
          <w:sz w:val="22"/>
          <w:szCs w:val="22"/>
        </w:rPr>
        <w:t>«Проектор»</w:t>
      </w:r>
      <w:r w:rsidR="003474A3">
        <w:rPr>
          <w:sz w:val="22"/>
          <w:szCs w:val="22"/>
        </w:rPr>
        <w:t>)</w:t>
      </w:r>
      <w:r w:rsidR="000D59F3">
        <w:rPr>
          <w:sz w:val="22"/>
          <w:szCs w:val="22"/>
        </w:rPr>
        <w:t xml:space="preserve">. </w:t>
      </w:r>
      <w:r w:rsidR="00E92C44" w:rsidRPr="00E92C44">
        <w:rPr>
          <w:sz w:val="22"/>
          <w:szCs w:val="22"/>
        </w:rPr>
        <w:t>Реализует проект ТРЦ «</w:t>
      </w:r>
      <w:proofErr w:type="spellStart"/>
      <w:r w:rsidR="00E92C44" w:rsidRPr="00E92C44">
        <w:rPr>
          <w:sz w:val="22"/>
          <w:szCs w:val="22"/>
        </w:rPr>
        <w:t>Охта</w:t>
      </w:r>
      <w:proofErr w:type="spellEnd"/>
      <w:r w:rsidR="00E92C44" w:rsidRPr="00E92C44">
        <w:rPr>
          <w:sz w:val="22"/>
          <w:szCs w:val="22"/>
        </w:rPr>
        <w:t xml:space="preserve"> </w:t>
      </w:r>
      <w:proofErr w:type="spellStart"/>
      <w:r w:rsidR="00E92C44" w:rsidRPr="00E92C44">
        <w:rPr>
          <w:sz w:val="22"/>
          <w:szCs w:val="22"/>
        </w:rPr>
        <w:t>Молл</w:t>
      </w:r>
      <w:proofErr w:type="spellEnd"/>
      <w:r w:rsidR="00E92C44" w:rsidRPr="00E92C44">
        <w:rPr>
          <w:sz w:val="22"/>
          <w:szCs w:val="22"/>
        </w:rPr>
        <w:t xml:space="preserve">». </w:t>
      </w:r>
    </w:p>
    <w:p w14:paraId="1F1A22FC" w14:textId="77777777" w:rsidR="00E92C44" w:rsidRDefault="00E92C44" w:rsidP="0097439A">
      <w:pPr>
        <w:spacing w:line="276" w:lineRule="auto"/>
        <w:ind w:firstLine="709"/>
        <w:jc w:val="both"/>
        <w:rPr>
          <w:sz w:val="22"/>
          <w:szCs w:val="22"/>
        </w:rPr>
      </w:pPr>
      <w:r w:rsidRPr="00E92C44">
        <w:rPr>
          <w:sz w:val="22"/>
          <w:szCs w:val="22"/>
        </w:rPr>
        <w:t xml:space="preserve"> </w:t>
      </w:r>
      <w:r w:rsidR="0036157E">
        <w:rPr>
          <w:sz w:val="22"/>
          <w:szCs w:val="22"/>
        </w:rPr>
        <w:t xml:space="preserve">Заявки на участие принимаются с </w:t>
      </w:r>
      <w:r w:rsidR="008F0C30" w:rsidRPr="008F0C30">
        <w:rPr>
          <w:sz w:val="22"/>
          <w:szCs w:val="22"/>
        </w:rPr>
        <w:t>6</w:t>
      </w:r>
      <w:r w:rsidR="00310C8A">
        <w:rPr>
          <w:sz w:val="22"/>
          <w:szCs w:val="22"/>
        </w:rPr>
        <w:t xml:space="preserve"> февраля </w:t>
      </w:r>
      <w:r w:rsidR="0036157E">
        <w:rPr>
          <w:sz w:val="22"/>
          <w:szCs w:val="22"/>
        </w:rPr>
        <w:t xml:space="preserve">по </w:t>
      </w:r>
      <w:r w:rsidR="008F0C30" w:rsidRPr="008F0C30">
        <w:rPr>
          <w:sz w:val="22"/>
          <w:szCs w:val="22"/>
        </w:rPr>
        <w:t>20</w:t>
      </w:r>
      <w:r w:rsidRPr="00E92C44">
        <w:rPr>
          <w:sz w:val="22"/>
          <w:szCs w:val="22"/>
        </w:rPr>
        <w:t xml:space="preserve"> марта 2017 года. </w:t>
      </w:r>
      <w:r w:rsidR="008F0C30" w:rsidRPr="008F0C30">
        <w:rPr>
          <w:sz w:val="22"/>
          <w:szCs w:val="22"/>
        </w:rPr>
        <w:t>31</w:t>
      </w:r>
      <w:r w:rsidRPr="00E92C44">
        <w:rPr>
          <w:sz w:val="22"/>
          <w:szCs w:val="22"/>
        </w:rPr>
        <w:t xml:space="preserve"> марта на сайте конкурса будет опубликован шорт-лист, а </w:t>
      </w:r>
      <w:r w:rsidR="008F0C30" w:rsidRPr="008F0C30">
        <w:rPr>
          <w:sz w:val="22"/>
          <w:szCs w:val="22"/>
        </w:rPr>
        <w:t>6 апреля</w:t>
      </w:r>
      <w:r w:rsidRPr="00E92C44">
        <w:rPr>
          <w:sz w:val="22"/>
          <w:szCs w:val="22"/>
        </w:rPr>
        <w:t xml:space="preserve"> пройдет церемония награждения победителя в </w:t>
      </w:r>
      <w:r>
        <w:rPr>
          <w:sz w:val="22"/>
          <w:szCs w:val="22"/>
        </w:rPr>
        <w:t>культурно-</w:t>
      </w:r>
      <w:r w:rsidRPr="00E92C44">
        <w:rPr>
          <w:sz w:val="22"/>
          <w:szCs w:val="22"/>
        </w:rPr>
        <w:t xml:space="preserve">образовательном пространстве </w:t>
      </w:r>
      <w:proofErr w:type="spellStart"/>
      <w:r w:rsidRPr="00E92C44">
        <w:rPr>
          <w:sz w:val="22"/>
          <w:szCs w:val="22"/>
        </w:rPr>
        <w:t>Охта</w:t>
      </w:r>
      <w:proofErr w:type="spellEnd"/>
      <w:r w:rsidRPr="00E92C44">
        <w:rPr>
          <w:sz w:val="22"/>
          <w:szCs w:val="22"/>
        </w:rPr>
        <w:t xml:space="preserve"> </w:t>
      </w:r>
      <w:r w:rsidRPr="00E92C44">
        <w:rPr>
          <w:sz w:val="22"/>
          <w:szCs w:val="22"/>
          <w:lang w:val="en-US"/>
        </w:rPr>
        <w:t>Lab</w:t>
      </w:r>
      <w:r w:rsidRPr="00E92C44">
        <w:rPr>
          <w:sz w:val="22"/>
          <w:szCs w:val="22"/>
        </w:rPr>
        <w:t xml:space="preserve"> в ТРЦ «</w:t>
      </w:r>
      <w:proofErr w:type="spellStart"/>
      <w:r w:rsidRPr="00E92C44">
        <w:rPr>
          <w:sz w:val="22"/>
          <w:szCs w:val="22"/>
        </w:rPr>
        <w:t>Охта</w:t>
      </w:r>
      <w:proofErr w:type="spellEnd"/>
      <w:r w:rsidRPr="00E92C44">
        <w:rPr>
          <w:sz w:val="22"/>
          <w:szCs w:val="22"/>
        </w:rPr>
        <w:t xml:space="preserve"> </w:t>
      </w:r>
      <w:proofErr w:type="spellStart"/>
      <w:r w:rsidRPr="00E92C44">
        <w:rPr>
          <w:sz w:val="22"/>
          <w:szCs w:val="22"/>
        </w:rPr>
        <w:t>Молл</w:t>
      </w:r>
      <w:proofErr w:type="spellEnd"/>
      <w:r w:rsidRPr="00E92C44">
        <w:rPr>
          <w:sz w:val="22"/>
          <w:szCs w:val="22"/>
        </w:rPr>
        <w:t xml:space="preserve">». </w:t>
      </w:r>
      <w:r w:rsidR="0097439A">
        <w:rPr>
          <w:sz w:val="22"/>
          <w:szCs w:val="22"/>
        </w:rPr>
        <w:t>Выигравший проект будет реализован в виде арт-объекта</w:t>
      </w:r>
      <w:r w:rsidR="00175312" w:rsidRPr="00175312">
        <w:rPr>
          <w:sz w:val="22"/>
          <w:szCs w:val="22"/>
          <w:shd w:val="clear" w:color="auto" w:fill="FFFFFF"/>
        </w:rPr>
        <w:t xml:space="preserve"> </w:t>
      </w:r>
      <w:r w:rsidR="00175312" w:rsidRPr="00E92C44">
        <w:rPr>
          <w:sz w:val="22"/>
          <w:szCs w:val="22"/>
          <w:shd w:val="clear" w:color="auto" w:fill="FFFFFF"/>
        </w:rPr>
        <w:t>на</w:t>
      </w:r>
      <w:r w:rsidR="00175312" w:rsidRPr="00E92C44">
        <w:rPr>
          <w:sz w:val="22"/>
          <w:szCs w:val="22"/>
        </w:rPr>
        <w:t xml:space="preserve"> пересечении </w:t>
      </w:r>
      <w:r w:rsidR="00175312">
        <w:rPr>
          <w:sz w:val="22"/>
          <w:szCs w:val="22"/>
        </w:rPr>
        <w:t>проспекта Шаумяна и Магнитогорской улицы</w:t>
      </w:r>
      <w:r w:rsidR="00175312" w:rsidRPr="00E92C44">
        <w:rPr>
          <w:sz w:val="22"/>
          <w:szCs w:val="22"/>
        </w:rPr>
        <w:t xml:space="preserve"> летом 2017 года</w:t>
      </w:r>
      <w:r w:rsidR="0097439A">
        <w:rPr>
          <w:sz w:val="22"/>
          <w:szCs w:val="22"/>
        </w:rPr>
        <w:t>,</w:t>
      </w:r>
      <w:r w:rsidR="0097439A" w:rsidRPr="0097439A">
        <w:rPr>
          <w:sz w:val="22"/>
          <w:szCs w:val="22"/>
          <w:shd w:val="clear" w:color="auto" w:fill="FFFFFF"/>
        </w:rPr>
        <w:t xml:space="preserve"> </w:t>
      </w:r>
      <w:r w:rsidR="0097439A">
        <w:rPr>
          <w:sz w:val="22"/>
          <w:szCs w:val="22"/>
        </w:rPr>
        <w:t>а его автору вручен приз – ноутбук M</w:t>
      </w:r>
      <w:proofErr w:type="spellStart"/>
      <w:r w:rsidR="0097439A">
        <w:rPr>
          <w:sz w:val="22"/>
          <w:szCs w:val="22"/>
          <w:lang w:val="en-US"/>
        </w:rPr>
        <w:t>acBook</w:t>
      </w:r>
      <w:proofErr w:type="spellEnd"/>
      <w:r w:rsidR="0097439A" w:rsidRPr="00AD3AF5">
        <w:rPr>
          <w:sz w:val="22"/>
          <w:szCs w:val="22"/>
        </w:rPr>
        <w:t xml:space="preserve"> </w:t>
      </w:r>
      <w:r w:rsidR="0097439A">
        <w:rPr>
          <w:sz w:val="22"/>
          <w:szCs w:val="22"/>
          <w:lang w:val="en-US"/>
        </w:rPr>
        <w:t>Pro</w:t>
      </w:r>
      <w:r w:rsidR="0097439A">
        <w:rPr>
          <w:sz w:val="22"/>
          <w:szCs w:val="22"/>
        </w:rPr>
        <w:t xml:space="preserve">. </w:t>
      </w:r>
    </w:p>
    <w:p w14:paraId="48BCD239" w14:textId="77777777" w:rsidR="0097439A" w:rsidRPr="00E92C44" w:rsidRDefault="0097439A" w:rsidP="00E92C44">
      <w:pPr>
        <w:spacing w:line="276" w:lineRule="auto"/>
        <w:ind w:firstLine="709"/>
        <w:jc w:val="both"/>
        <w:rPr>
          <w:sz w:val="22"/>
          <w:szCs w:val="22"/>
        </w:rPr>
      </w:pPr>
    </w:p>
    <w:p w14:paraId="0ED9A2C9" w14:textId="77777777" w:rsidR="00E92C44" w:rsidRPr="007B1091" w:rsidRDefault="00E92C44" w:rsidP="00E92C44">
      <w:pPr>
        <w:spacing w:line="276" w:lineRule="auto"/>
        <w:ind w:firstLine="709"/>
        <w:jc w:val="both"/>
        <w:rPr>
          <w:b/>
          <w:sz w:val="22"/>
          <w:szCs w:val="22"/>
        </w:rPr>
      </w:pPr>
      <w:r w:rsidRPr="007B1091">
        <w:rPr>
          <w:b/>
          <w:sz w:val="22"/>
          <w:szCs w:val="22"/>
        </w:rPr>
        <w:t>Информация о районе:</w:t>
      </w:r>
      <w:bookmarkStart w:id="0" w:name="_GoBack"/>
      <w:bookmarkEnd w:id="0"/>
    </w:p>
    <w:p w14:paraId="4E46B6D6" w14:textId="77777777" w:rsidR="00E92C44" w:rsidRPr="00E92C44" w:rsidRDefault="00E92C44" w:rsidP="00E92C44">
      <w:pPr>
        <w:spacing w:line="276" w:lineRule="auto"/>
        <w:ind w:firstLine="709"/>
        <w:jc w:val="both"/>
        <w:rPr>
          <w:sz w:val="22"/>
          <w:szCs w:val="22"/>
        </w:rPr>
      </w:pPr>
      <w:r w:rsidRPr="00E92C44">
        <w:rPr>
          <w:sz w:val="22"/>
          <w:szCs w:val="22"/>
        </w:rPr>
        <w:t>Охта берет свое начало во времена неолита (V-III века до нашей эры), еще до того, как свои деревни и города здесь строили шведы и финны и задолго до возникновения Санкт-Петербурга.  Современная Охта – ближайший к центру и один из старейших районов Петербурга с богатой историей и стремительно развивающейся инфраструктурой. Охта относится к Красногвардейскому району</w:t>
      </w:r>
      <w:r w:rsidR="00870F02">
        <w:rPr>
          <w:sz w:val="22"/>
          <w:szCs w:val="22"/>
        </w:rPr>
        <w:t>,</w:t>
      </w:r>
      <w:r w:rsidRPr="00E92C44">
        <w:rPr>
          <w:sz w:val="22"/>
          <w:szCs w:val="22"/>
        </w:rPr>
        <w:t xml:space="preserve"> условно разделена на Большую и Малую, </w:t>
      </w:r>
      <w:r w:rsidR="00870F02">
        <w:rPr>
          <w:sz w:val="22"/>
          <w:szCs w:val="22"/>
        </w:rPr>
        <w:t>занимает территорию</w:t>
      </w:r>
      <w:r w:rsidRPr="00E92C44">
        <w:rPr>
          <w:sz w:val="22"/>
          <w:szCs w:val="22"/>
        </w:rPr>
        <w:t xml:space="preserve"> от устья реки Охты до Свердловской набережной и от шоссе Революции до Гранитной улицы. </w:t>
      </w:r>
    </w:p>
    <w:p w14:paraId="09E103F7" w14:textId="77777777" w:rsidR="00E92C44" w:rsidRPr="00E92C44" w:rsidRDefault="00870F02" w:rsidP="00E92C44">
      <w:pPr>
        <w:spacing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Район</w:t>
      </w:r>
      <w:r w:rsidR="00E92C44" w:rsidRPr="00E92C44">
        <w:rPr>
          <w:sz w:val="22"/>
          <w:szCs w:val="22"/>
        </w:rPr>
        <w:t xml:space="preserve"> включает в себя не только уникальные архитектурные комплексы Красногвардейской и </w:t>
      </w:r>
      <w:proofErr w:type="spellStart"/>
      <w:r w:rsidR="00E92C44" w:rsidRPr="00E92C44">
        <w:rPr>
          <w:sz w:val="22"/>
          <w:szCs w:val="22"/>
        </w:rPr>
        <w:t>Заневской</w:t>
      </w:r>
      <w:proofErr w:type="spellEnd"/>
      <w:r w:rsidR="00E92C44" w:rsidRPr="00E92C44">
        <w:rPr>
          <w:sz w:val="22"/>
          <w:szCs w:val="22"/>
        </w:rPr>
        <w:t xml:space="preserve"> площади и ансамбль у съезда с моста Александра Невского. Территория </w:t>
      </w:r>
      <w:r>
        <w:rPr>
          <w:sz w:val="22"/>
          <w:szCs w:val="22"/>
        </w:rPr>
        <w:t xml:space="preserve">Охты </w:t>
      </w:r>
      <w:r w:rsidR="00E92C44" w:rsidRPr="00E92C44">
        <w:rPr>
          <w:sz w:val="22"/>
          <w:szCs w:val="22"/>
        </w:rPr>
        <w:t>богата множеством кул</w:t>
      </w:r>
      <w:r>
        <w:rPr>
          <w:sz w:val="22"/>
          <w:szCs w:val="22"/>
        </w:rPr>
        <w:t xml:space="preserve">ьтурных и социальных объектов: </w:t>
      </w:r>
      <w:r w:rsidR="00E92C44" w:rsidRPr="00E92C44">
        <w:rPr>
          <w:sz w:val="22"/>
          <w:szCs w:val="22"/>
        </w:rPr>
        <w:t>прекрасными семейными парками, классическими петербургскими усадьбами и дачами, мемориалом</w:t>
      </w:r>
      <w:r>
        <w:rPr>
          <w:sz w:val="22"/>
          <w:szCs w:val="22"/>
        </w:rPr>
        <w:t xml:space="preserve"> крепости </w:t>
      </w:r>
      <w:proofErr w:type="spellStart"/>
      <w:r>
        <w:rPr>
          <w:sz w:val="22"/>
          <w:szCs w:val="22"/>
        </w:rPr>
        <w:t>Ниеншанц</w:t>
      </w:r>
      <w:proofErr w:type="spellEnd"/>
      <w:r>
        <w:rPr>
          <w:sz w:val="22"/>
          <w:szCs w:val="22"/>
        </w:rPr>
        <w:t xml:space="preserve"> и др. В 2000-е здесь началась современная застройка —</w:t>
      </w:r>
      <w:r w:rsidR="00E92C44" w:rsidRPr="00E92C44">
        <w:rPr>
          <w:sz w:val="22"/>
          <w:szCs w:val="22"/>
        </w:rPr>
        <w:t xml:space="preserve"> комплекс зданий на Свердловской набережной и два бизнес-центра на </w:t>
      </w:r>
      <w:proofErr w:type="spellStart"/>
      <w:r w:rsidR="00E92C44" w:rsidRPr="00E92C44">
        <w:rPr>
          <w:sz w:val="22"/>
          <w:szCs w:val="22"/>
        </w:rPr>
        <w:t>Малоохтинском</w:t>
      </w:r>
      <w:proofErr w:type="spellEnd"/>
      <w:r w:rsidR="00E92C44" w:rsidRPr="00E92C44">
        <w:rPr>
          <w:sz w:val="22"/>
          <w:szCs w:val="22"/>
        </w:rPr>
        <w:t xml:space="preserve"> проспекте.</w:t>
      </w:r>
    </w:p>
    <w:p w14:paraId="1861D481" w14:textId="77777777" w:rsidR="0036157E" w:rsidRPr="0036157E" w:rsidRDefault="0036157E" w:rsidP="0036157E">
      <w:pPr>
        <w:spacing w:line="276" w:lineRule="auto"/>
        <w:ind w:firstLine="708"/>
        <w:jc w:val="both"/>
        <w:rPr>
          <w:sz w:val="22"/>
          <w:szCs w:val="22"/>
        </w:rPr>
      </w:pPr>
      <w:r w:rsidRPr="0036157E">
        <w:rPr>
          <w:sz w:val="22"/>
          <w:szCs w:val="22"/>
        </w:rPr>
        <w:t>На территории Завода слоистых пластиков находится Музей уличного искусства.  В 2016 году открылся ТРЦ «</w:t>
      </w:r>
      <w:proofErr w:type="spellStart"/>
      <w:r w:rsidRPr="0036157E">
        <w:rPr>
          <w:sz w:val="22"/>
          <w:szCs w:val="22"/>
        </w:rPr>
        <w:t>Охта</w:t>
      </w:r>
      <w:proofErr w:type="spellEnd"/>
      <w:r w:rsidRPr="0036157E">
        <w:rPr>
          <w:sz w:val="22"/>
          <w:szCs w:val="22"/>
        </w:rPr>
        <w:t xml:space="preserve"> </w:t>
      </w:r>
      <w:proofErr w:type="spellStart"/>
      <w:r w:rsidRPr="0036157E">
        <w:rPr>
          <w:sz w:val="22"/>
          <w:szCs w:val="22"/>
        </w:rPr>
        <w:t>Молл</w:t>
      </w:r>
      <w:proofErr w:type="spellEnd"/>
      <w:r w:rsidRPr="0036157E">
        <w:rPr>
          <w:sz w:val="22"/>
          <w:szCs w:val="22"/>
        </w:rPr>
        <w:t xml:space="preserve">» с культурно-образовательным пространством </w:t>
      </w:r>
      <w:proofErr w:type="spellStart"/>
      <w:r w:rsidRPr="0036157E">
        <w:rPr>
          <w:sz w:val="22"/>
          <w:szCs w:val="22"/>
        </w:rPr>
        <w:t>Охта</w:t>
      </w:r>
      <w:proofErr w:type="spellEnd"/>
      <w:r w:rsidRPr="0036157E">
        <w:rPr>
          <w:sz w:val="22"/>
          <w:szCs w:val="22"/>
        </w:rPr>
        <w:t xml:space="preserve"> </w:t>
      </w:r>
      <w:r w:rsidRPr="0036157E">
        <w:rPr>
          <w:sz w:val="22"/>
          <w:szCs w:val="22"/>
          <w:lang w:val="en-US"/>
        </w:rPr>
        <w:t>Lab</w:t>
      </w:r>
      <w:r w:rsidRPr="00A04A83">
        <w:rPr>
          <w:sz w:val="22"/>
          <w:szCs w:val="22"/>
        </w:rPr>
        <w:t xml:space="preserve"> и </w:t>
      </w:r>
      <w:r w:rsidRPr="0036157E">
        <w:rPr>
          <w:sz w:val="22"/>
          <w:szCs w:val="22"/>
        </w:rPr>
        <w:t xml:space="preserve">центр дизайна </w:t>
      </w:r>
      <w:proofErr w:type="spellStart"/>
      <w:r w:rsidRPr="0036157E">
        <w:rPr>
          <w:sz w:val="22"/>
          <w:szCs w:val="22"/>
          <w:lang w:val="en-US"/>
        </w:rPr>
        <w:t>Artplay</w:t>
      </w:r>
      <w:proofErr w:type="spellEnd"/>
      <w:r w:rsidRPr="0036157E">
        <w:rPr>
          <w:sz w:val="22"/>
          <w:szCs w:val="22"/>
        </w:rPr>
        <w:t xml:space="preserve"> на территории бывшего ЦКБ машиностроения</w:t>
      </w:r>
      <w:r w:rsidRPr="00A04A83">
        <w:rPr>
          <w:sz w:val="22"/>
          <w:szCs w:val="22"/>
        </w:rPr>
        <w:t>. Это</w:t>
      </w:r>
      <w:r w:rsidRPr="0036157E">
        <w:rPr>
          <w:sz w:val="22"/>
          <w:szCs w:val="22"/>
        </w:rPr>
        <w:t xml:space="preserve"> позволяет говорить </w:t>
      </w:r>
      <w:r w:rsidR="00870F02">
        <w:rPr>
          <w:sz w:val="22"/>
          <w:szCs w:val="22"/>
        </w:rPr>
        <w:t>о районе</w:t>
      </w:r>
      <w:r w:rsidRPr="0036157E">
        <w:rPr>
          <w:sz w:val="22"/>
          <w:szCs w:val="22"/>
        </w:rPr>
        <w:t>, как о втором культурном центре Петербурга.</w:t>
      </w:r>
    </w:p>
    <w:p w14:paraId="7C220E0F" w14:textId="77777777" w:rsidR="00E92C44" w:rsidRPr="00E92C44" w:rsidRDefault="00E92C44" w:rsidP="00E92C44">
      <w:pPr>
        <w:spacing w:line="276" w:lineRule="auto"/>
        <w:ind w:firstLine="709"/>
        <w:jc w:val="both"/>
        <w:rPr>
          <w:sz w:val="22"/>
          <w:szCs w:val="22"/>
        </w:rPr>
      </w:pPr>
    </w:p>
    <w:p w14:paraId="4182544E" w14:textId="77777777" w:rsidR="00E92C44" w:rsidRPr="00E92C44" w:rsidRDefault="00E92C44" w:rsidP="00B30184">
      <w:pPr>
        <w:spacing w:line="276" w:lineRule="auto"/>
        <w:jc w:val="both"/>
        <w:rPr>
          <w:i/>
          <w:sz w:val="22"/>
          <w:szCs w:val="22"/>
        </w:rPr>
      </w:pPr>
      <w:r w:rsidRPr="00E92C44">
        <w:rPr>
          <w:i/>
          <w:sz w:val="22"/>
          <w:szCs w:val="22"/>
        </w:rPr>
        <w:t xml:space="preserve">«Охта Молл» — торговый центр в Санкт-Петербурге, особенностями которого стали необычная архитектура, современный скандинавский дизайн, условия для комфортного шопинга и отдыха, а также внимание к экологии и окружающему городскому ландшафту, большой вклад в </w:t>
      </w:r>
      <w:r w:rsidRPr="00E92C44">
        <w:rPr>
          <w:i/>
          <w:sz w:val="22"/>
          <w:szCs w:val="22"/>
        </w:rPr>
        <w:lastRenderedPageBreak/>
        <w:t>развитие района Охты. «Охта Молл» объединяет возможности для сознательного досуга, шопинга и культурно-образовательные проекты.</w:t>
      </w:r>
    </w:p>
    <w:p w14:paraId="3FE8FBBE" w14:textId="77777777" w:rsidR="00E92C44" w:rsidRPr="00E92C44" w:rsidRDefault="00E92C44" w:rsidP="00E92C44">
      <w:pPr>
        <w:spacing w:line="276" w:lineRule="auto"/>
        <w:ind w:firstLine="709"/>
        <w:jc w:val="both"/>
        <w:rPr>
          <w:b/>
          <w:sz w:val="22"/>
          <w:szCs w:val="22"/>
          <w:highlight w:val="yellow"/>
        </w:rPr>
      </w:pPr>
    </w:p>
    <w:p w14:paraId="680E85D5" w14:textId="77777777" w:rsidR="00E92C44" w:rsidRPr="00E92C44" w:rsidRDefault="00E92C44" w:rsidP="00E92C44">
      <w:pPr>
        <w:spacing w:line="276" w:lineRule="auto"/>
        <w:jc w:val="both"/>
        <w:rPr>
          <w:b/>
          <w:sz w:val="22"/>
          <w:szCs w:val="22"/>
          <w:highlight w:val="yellow"/>
        </w:rPr>
      </w:pPr>
    </w:p>
    <w:p w14:paraId="1031261B" w14:textId="77777777" w:rsidR="00E92C44" w:rsidRPr="00347D42" w:rsidRDefault="00347D42">
      <w:pPr>
        <w:rPr>
          <w:sz w:val="22"/>
          <w:szCs w:val="22"/>
        </w:rPr>
      </w:pPr>
      <w:r w:rsidRPr="00347D42">
        <w:rPr>
          <w:b/>
          <w:color w:val="000000"/>
          <w:sz w:val="22"/>
          <w:szCs w:val="22"/>
          <w:shd w:val="clear" w:color="auto" w:fill="FFFFFF"/>
        </w:rPr>
        <w:t>Подробная информация на странице конкурса на сайте</w:t>
      </w:r>
      <w:r w:rsidRPr="00347D42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hyperlink r:id="rId7" w:history="1">
        <w:r w:rsidRPr="00347D42">
          <w:rPr>
            <w:rStyle w:val="a9"/>
            <w:sz w:val="22"/>
            <w:szCs w:val="22"/>
            <w:shd w:val="clear" w:color="auto" w:fill="FFFFFF"/>
            <w:lang w:val="en-US"/>
          </w:rPr>
          <w:t>www</w:t>
        </w:r>
        <w:r w:rsidRPr="00347D42">
          <w:rPr>
            <w:rStyle w:val="a9"/>
            <w:sz w:val="22"/>
            <w:szCs w:val="22"/>
            <w:shd w:val="clear" w:color="auto" w:fill="FFFFFF"/>
          </w:rPr>
          <w:t>.</w:t>
        </w:r>
        <w:proofErr w:type="spellStart"/>
        <w:r w:rsidRPr="00347D42">
          <w:rPr>
            <w:rStyle w:val="a9"/>
            <w:sz w:val="22"/>
            <w:szCs w:val="22"/>
            <w:shd w:val="clear" w:color="auto" w:fill="FFFFFF"/>
            <w:lang w:val="en-US"/>
          </w:rPr>
          <w:t>okhtamall</w:t>
        </w:r>
        <w:proofErr w:type="spellEnd"/>
        <w:r w:rsidRPr="00347D42">
          <w:rPr>
            <w:rStyle w:val="a9"/>
            <w:sz w:val="22"/>
            <w:szCs w:val="22"/>
            <w:shd w:val="clear" w:color="auto" w:fill="FFFFFF"/>
          </w:rPr>
          <w:t>.</w:t>
        </w:r>
        <w:proofErr w:type="spellStart"/>
        <w:r w:rsidRPr="00347D42">
          <w:rPr>
            <w:rStyle w:val="a9"/>
            <w:sz w:val="22"/>
            <w:szCs w:val="22"/>
            <w:shd w:val="clear" w:color="auto" w:fill="FFFFFF"/>
            <w:lang w:val="en-US"/>
          </w:rPr>
          <w:t>ru</w:t>
        </w:r>
        <w:proofErr w:type="spellEnd"/>
      </w:hyperlink>
    </w:p>
    <w:p w14:paraId="488F9899" w14:textId="77777777" w:rsidR="00E92C44" w:rsidRPr="00347D42" w:rsidRDefault="00E92C44"/>
    <w:p w14:paraId="47DE07AA" w14:textId="77777777" w:rsidR="00E92C44" w:rsidRPr="00E92C44" w:rsidRDefault="00E92C44" w:rsidP="00E92C44">
      <w:pPr>
        <w:rPr>
          <w:sz w:val="22"/>
          <w:szCs w:val="22"/>
        </w:rPr>
      </w:pPr>
      <w:r w:rsidRPr="00E92C44">
        <w:rPr>
          <w:sz w:val="22"/>
          <w:szCs w:val="22"/>
        </w:rPr>
        <w:t>ТРЦ «</w:t>
      </w:r>
      <w:proofErr w:type="spellStart"/>
      <w:r w:rsidRPr="00E92C44">
        <w:rPr>
          <w:sz w:val="22"/>
          <w:szCs w:val="22"/>
        </w:rPr>
        <w:t>Охта</w:t>
      </w:r>
      <w:proofErr w:type="spellEnd"/>
      <w:r w:rsidRPr="00E92C44">
        <w:rPr>
          <w:sz w:val="22"/>
          <w:szCs w:val="22"/>
        </w:rPr>
        <w:t xml:space="preserve"> </w:t>
      </w:r>
      <w:proofErr w:type="spellStart"/>
      <w:r w:rsidRPr="00E92C44">
        <w:rPr>
          <w:sz w:val="22"/>
          <w:szCs w:val="22"/>
        </w:rPr>
        <w:t>Молл</w:t>
      </w:r>
      <w:proofErr w:type="spellEnd"/>
      <w:r w:rsidRPr="00E92C44">
        <w:rPr>
          <w:sz w:val="22"/>
          <w:szCs w:val="22"/>
        </w:rPr>
        <w:t>» // Якорная ул., 5А</w:t>
      </w:r>
    </w:p>
    <w:p w14:paraId="2BD8D5AF" w14:textId="77777777" w:rsidR="00E92C44" w:rsidRPr="00A04A83" w:rsidRDefault="00E92C44" w:rsidP="00E92C44">
      <w:pPr>
        <w:rPr>
          <w:sz w:val="22"/>
          <w:szCs w:val="22"/>
        </w:rPr>
      </w:pPr>
      <w:r w:rsidRPr="00E92C44">
        <w:rPr>
          <w:sz w:val="22"/>
          <w:szCs w:val="22"/>
          <w:lang w:val="en-US"/>
        </w:rPr>
        <w:t>www</w:t>
      </w:r>
      <w:r w:rsidRPr="00A04A83">
        <w:rPr>
          <w:sz w:val="22"/>
          <w:szCs w:val="22"/>
        </w:rPr>
        <w:t>.</w:t>
      </w:r>
      <w:r w:rsidRPr="00E92C44">
        <w:rPr>
          <w:sz w:val="22"/>
          <w:szCs w:val="22"/>
        </w:rPr>
        <w:t>okhtamall.ru</w:t>
      </w:r>
    </w:p>
    <w:p w14:paraId="388A54A5" w14:textId="77777777" w:rsidR="00E92C44" w:rsidRPr="00E92C44" w:rsidRDefault="00E92C44" w:rsidP="00E92C44">
      <w:pPr>
        <w:rPr>
          <w:sz w:val="22"/>
          <w:szCs w:val="22"/>
        </w:rPr>
      </w:pPr>
    </w:p>
    <w:p w14:paraId="2DDE0F04" w14:textId="77777777" w:rsidR="00E92C44" w:rsidRPr="00E92C44" w:rsidRDefault="00E92C44" w:rsidP="00E92C44">
      <w:pPr>
        <w:rPr>
          <w:sz w:val="22"/>
          <w:szCs w:val="22"/>
        </w:rPr>
      </w:pPr>
      <w:r w:rsidRPr="00E92C44">
        <w:rPr>
          <w:sz w:val="22"/>
          <w:szCs w:val="22"/>
        </w:rPr>
        <w:t>Официальные сообщества в социальных сетях:</w:t>
      </w:r>
    </w:p>
    <w:p w14:paraId="3AF2D476" w14:textId="77777777" w:rsidR="00E92C44" w:rsidRPr="00A04A83" w:rsidRDefault="00E92C44" w:rsidP="00E92C44">
      <w:pPr>
        <w:rPr>
          <w:sz w:val="22"/>
          <w:szCs w:val="22"/>
          <w:lang w:val="en-US"/>
        </w:rPr>
      </w:pPr>
      <w:proofErr w:type="gramStart"/>
      <w:r w:rsidRPr="00E92C44">
        <w:rPr>
          <w:sz w:val="22"/>
          <w:szCs w:val="22"/>
          <w:lang w:val="en-US"/>
        </w:rPr>
        <w:t>vk</w:t>
      </w:r>
      <w:r w:rsidRPr="00A04A83">
        <w:rPr>
          <w:sz w:val="22"/>
          <w:szCs w:val="22"/>
          <w:lang w:val="en-US"/>
        </w:rPr>
        <w:t>.</w:t>
      </w:r>
      <w:r w:rsidRPr="00E92C44">
        <w:rPr>
          <w:sz w:val="22"/>
          <w:szCs w:val="22"/>
          <w:lang w:val="en-US"/>
        </w:rPr>
        <w:t>com</w:t>
      </w:r>
      <w:proofErr w:type="gramEnd"/>
      <w:r w:rsidRPr="00A04A83">
        <w:rPr>
          <w:sz w:val="22"/>
          <w:szCs w:val="22"/>
          <w:lang w:val="en-US"/>
        </w:rPr>
        <w:t>/</w:t>
      </w:r>
      <w:proofErr w:type="spellStart"/>
      <w:r w:rsidRPr="00E92C44">
        <w:rPr>
          <w:sz w:val="22"/>
          <w:szCs w:val="22"/>
          <w:lang w:val="en-US"/>
        </w:rPr>
        <w:t>okhtamall</w:t>
      </w:r>
      <w:r w:rsidRPr="00A04A83">
        <w:rPr>
          <w:sz w:val="22"/>
          <w:szCs w:val="22"/>
          <w:lang w:val="en-US"/>
        </w:rPr>
        <w:t>_</w:t>
      </w:r>
      <w:r w:rsidRPr="00E92C44">
        <w:rPr>
          <w:sz w:val="22"/>
          <w:szCs w:val="22"/>
          <w:lang w:val="en-US"/>
        </w:rPr>
        <w:t>ru</w:t>
      </w:r>
      <w:proofErr w:type="spellEnd"/>
    </w:p>
    <w:p w14:paraId="10CD7BB3" w14:textId="77777777" w:rsidR="00E92C44" w:rsidRPr="00A04A83" w:rsidRDefault="00E92C44" w:rsidP="00E92C44">
      <w:pPr>
        <w:rPr>
          <w:sz w:val="22"/>
          <w:szCs w:val="22"/>
          <w:lang w:val="en-US"/>
        </w:rPr>
      </w:pPr>
      <w:proofErr w:type="gramStart"/>
      <w:r w:rsidRPr="00E92C44">
        <w:rPr>
          <w:sz w:val="22"/>
          <w:szCs w:val="22"/>
          <w:lang w:val="en-US"/>
        </w:rPr>
        <w:t>facebook</w:t>
      </w:r>
      <w:r w:rsidRPr="00A04A83">
        <w:rPr>
          <w:sz w:val="22"/>
          <w:szCs w:val="22"/>
          <w:lang w:val="en-US"/>
        </w:rPr>
        <w:t>.</w:t>
      </w:r>
      <w:r w:rsidRPr="00E92C44">
        <w:rPr>
          <w:sz w:val="22"/>
          <w:szCs w:val="22"/>
          <w:lang w:val="en-US"/>
        </w:rPr>
        <w:t>com</w:t>
      </w:r>
      <w:proofErr w:type="gramEnd"/>
      <w:r w:rsidRPr="00A04A83">
        <w:rPr>
          <w:sz w:val="22"/>
          <w:szCs w:val="22"/>
          <w:lang w:val="en-US"/>
        </w:rPr>
        <w:t>/</w:t>
      </w:r>
      <w:proofErr w:type="spellStart"/>
      <w:r w:rsidRPr="00E92C44">
        <w:rPr>
          <w:sz w:val="22"/>
          <w:szCs w:val="22"/>
          <w:lang w:val="en-US"/>
        </w:rPr>
        <w:t>okhtamall</w:t>
      </w:r>
      <w:proofErr w:type="spellEnd"/>
    </w:p>
    <w:p w14:paraId="360F4AC9" w14:textId="77777777" w:rsidR="00E92C44" w:rsidRPr="00A04A83" w:rsidRDefault="00E92C44" w:rsidP="00E92C44">
      <w:pPr>
        <w:rPr>
          <w:sz w:val="22"/>
          <w:szCs w:val="22"/>
        </w:rPr>
      </w:pPr>
      <w:proofErr w:type="spellStart"/>
      <w:proofErr w:type="gramStart"/>
      <w:r w:rsidRPr="00E92C44">
        <w:rPr>
          <w:sz w:val="22"/>
          <w:szCs w:val="22"/>
          <w:lang w:val="en-US"/>
        </w:rPr>
        <w:t>instagram</w:t>
      </w:r>
      <w:proofErr w:type="spellEnd"/>
      <w:r w:rsidRPr="00E92C44">
        <w:rPr>
          <w:sz w:val="22"/>
          <w:szCs w:val="22"/>
        </w:rPr>
        <w:t>.</w:t>
      </w:r>
      <w:r w:rsidRPr="00E92C44">
        <w:rPr>
          <w:sz w:val="22"/>
          <w:szCs w:val="22"/>
          <w:lang w:val="en-US"/>
        </w:rPr>
        <w:t>com</w:t>
      </w:r>
      <w:proofErr w:type="gramEnd"/>
      <w:r w:rsidRPr="00E92C44">
        <w:rPr>
          <w:sz w:val="22"/>
          <w:szCs w:val="22"/>
        </w:rPr>
        <w:t>/</w:t>
      </w:r>
      <w:proofErr w:type="spellStart"/>
      <w:r w:rsidRPr="00E92C44">
        <w:rPr>
          <w:sz w:val="22"/>
          <w:szCs w:val="22"/>
          <w:lang w:val="en-US"/>
        </w:rPr>
        <w:t>okhtamall</w:t>
      </w:r>
      <w:proofErr w:type="spellEnd"/>
    </w:p>
    <w:p w14:paraId="03B4C2D0" w14:textId="77777777" w:rsidR="004F24CA" w:rsidRPr="00A04A83" w:rsidRDefault="004F24CA" w:rsidP="00E92C44">
      <w:pPr>
        <w:rPr>
          <w:sz w:val="22"/>
          <w:szCs w:val="22"/>
        </w:rPr>
      </w:pPr>
    </w:p>
    <w:p w14:paraId="48A2451B" w14:textId="77777777" w:rsidR="004F24CA" w:rsidRPr="00A04A83" w:rsidRDefault="004F24CA" w:rsidP="00E92C44">
      <w:pPr>
        <w:rPr>
          <w:sz w:val="22"/>
          <w:szCs w:val="22"/>
        </w:rPr>
      </w:pPr>
    </w:p>
    <w:p w14:paraId="144208B5" w14:textId="77777777" w:rsidR="004F24CA" w:rsidRPr="00A04A83" w:rsidRDefault="004F24CA" w:rsidP="004F24CA">
      <w:pPr>
        <w:pStyle w:val="a6"/>
        <w:rPr>
          <w:rFonts w:ascii="Times New Roman" w:hAnsi="Times New Roman" w:cs="Times New Roman"/>
          <w:color w:val="auto"/>
        </w:rPr>
      </w:pPr>
      <w:r w:rsidRPr="004F24CA">
        <w:rPr>
          <w:rFonts w:ascii="Times New Roman" w:hAnsi="Times New Roman" w:cs="Times New Roman"/>
          <w:color w:val="auto"/>
        </w:rPr>
        <w:t>Организаторы</w:t>
      </w:r>
      <w:r w:rsidRPr="00A04A83">
        <w:rPr>
          <w:rFonts w:ascii="Times New Roman" w:hAnsi="Times New Roman" w:cs="Times New Roman"/>
          <w:color w:val="auto"/>
        </w:rPr>
        <w:t>:</w:t>
      </w:r>
    </w:p>
    <w:p w14:paraId="4454D0CF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1312" behindDoc="0" locked="0" layoutInCell="1" allowOverlap="1" wp14:anchorId="256F6FD9" wp14:editId="3F22AAA1">
            <wp:simplePos x="0" y="0"/>
            <wp:positionH relativeFrom="column">
              <wp:posOffset>1485900</wp:posOffset>
            </wp:positionH>
            <wp:positionV relativeFrom="paragraph">
              <wp:posOffset>130810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B72DD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0288" behindDoc="0" locked="0" layoutInCell="1" allowOverlap="1" wp14:anchorId="2FF8B150" wp14:editId="72B72732">
            <wp:simplePos x="0" y="0"/>
            <wp:positionH relativeFrom="column">
              <wp:posOffset>3200400</wp:posOffset>
            </wp:positionH>
            <wp:positionV relativeFrom="paragraph">
              <wp:posOffset>60325</wp:posOffset>
            </wp:positionV>
            <wp:extent cx="325501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406" y="21150"/>
                <wp:lineTo x="21406" y="0"/>
                <wp:lineTo x="0" y="0"/>
              </wp:wrapPolygon>
            </wp:wrapThrough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2336" behindDoc="0" locked="0" layoutInCell="1" allowOverlap="1" wp14:anchorId="7767A0E5" wp14:editId="5D947B95">
            <wp:simplePos x="0" y="0"/>
            <wp:positionH relativeFrom="column">
              <wp:posOffset>-227965</wp:posOffset>
            </wp:positionH>
            <wp:positionV relativeFrom="paragraph">
              <wp:posOffset>69215</wp:posOffset>
            </wp:positionV>
            <wp:extent cx="114300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D23DB5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29963627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02A83124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0971E3AF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71386D7E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1CCD5F18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0DC5EEAB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7D61CC84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2BEFDF36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2C52ECD1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0453CB5F" w14:textId="77777777" w:rsidR="004F24CA" w:rsidRPr="004A115D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</w:p>
    <w:p w14:paraId="1DADACE4" w14:textId="77777777" w:rsidR="004F24CA" w:rsidRPr="00A04A83" w:rsidRDefault="004F24CA" w:rsidP="004F24CA">
      <w:pPr>
        <w:pStyle w:val="a6"/>
        <w:rPr>
          <w:rFonts w:ascii="Times New Roman" w:hAnsi="Times New Roman" w:cs="Times New Roman"/>
          <w:color w:val="auto"/>
        </w:rPr>
      </w:pPr>
      <w:r w:rsidRPr="004F24CA">
        <w:rPr>
          <w:rFonts w:ascii="Times New Roman" w:hAnsi="Times New Roman" w:cs="Times New Roman"/>
          <w:color w:val="auto"/>
        </w:rPr>
        <w:t>Информационные партнеры</w:t>
      </w:r>
      <w:r w:rsidRPr="00A04A83">
        <w:rPr>
          <w:rFonts w:ascii="Times New Roman" w:hAnsi="Times New Roman" w:cs="Times New Roman"/>
          <w:color w:val="auto"/>
        </w:rPr>
        <w:t>:</w:t>
      </w:r>
    </w:p>
    <w:p w14:paraId="2ACE7534" w14:textId="77777777" w:rsidR="004F24CA" w:rsidRPr="00A04A83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3360" behindDoc="0" locked="0" layoutInCell="1" allowOverlap="1" wp14:anchorId="2455EFDA" wp14:editId="0FDF472E">
            <wp:simplePos x="0" y="0"/>
            <wp:positionH relativeFrom="column">
              <wp:posOffset>-570865</wp:posOffset>
            </wp:positionH>
            <wp:positionV relativeFrom="paragraph">
              <wp:posOffset>68580</wp:posOffset>
            </wp:positionV>
            <wp:extent cx="1713230" cy="1046480"/>
            <wp:effectExtent l="0" t="0" r="0" b="0"/>
            <wp:wrapThrough wrapText="bothSides">
              <wp:wrapPolygon edited="0">
                <wp:start x="0" y="0"/>
                <wp:lineTo x="0" y="20971"/>
                <wp:lineTo x="21136" y="20971"/>
                <wp:lineTo x="21136" y="0"/>
                <wp:lineTo x="0" y="0"/>
              </wp:wrapPolygon>
            </wp:wrapThrough>
            <wp:docPr id="6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32594" w14:textId="77777777" w:rsidR="004F24CA" w:rsidRPr="00A04A83" w:rsidRDefault="004F24CA" w:rsidP="004F24CA">
      <w:pPr>
        <w:pStyle w:val="a6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4384" behindDoc="0" locked="0" layoutInCell="1" allowOverlap="1" wp14:anchorId="03BA600B" wp14:editId="20033F8B">
            <wp:simplePos x="0" y="0"/>
            <wp:positionH relativeFrom="column">
              <wp:posOffset>495300</wp:posOffset>
            </wp:positionH>
            <wp:positionV relativeFrom="paragraph">
              <wp:posOffset>121920</wp:posOffset>
            </wp:positionV>
            <wp:extent cx="1143000" cy="648335"/>
            <wp:effectExtent l="0" t="0" r="0" b="12065"/>
            <wp:wrapThrough wrapText="bothSides">
              <wp:wrapPolygon edited="0">
                <wp:start x="0" y="0"/>
                <wp:lineTo x="0" y="21156"/>
                <wp:lineTo x="21120" y="21156"/>
                <wp:lineTo x="21120" y="0"/>
                <wp:lineTo x="0" y="0"/>
              </wp:wrapPolygon>
            </wp:wrapThrough>
            <wp:docPr id="7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59264" behindDoc="0" locked="0" layoutInCell="1" allowOverlap="1" wp14:anchorId="37A97E28" wp14:editId="7C598305">
            <wp:simplePos x="0" y="0"/>
            <wp:positionH relativeFrom="column">
              <wp:posOffset>1981200</wp:posOffset>
            </wp:positionH>
            <wp:positionV relativeFrom="paragraph">
              <wp:posOffset>121920</wp:posOffset>
            </wp:positionV>
            <wp:extent cx="1714500" cy="549275"/>
            <wp:effectExtent l="0" t="0" r="12700" b="9525"/>
            <wp:wrapThrough wrapText="bothSides">
              <wp:wrapPolygon edited="0">
                <wp:start x="0" y="0"/>
                <wp:lineTo x="0" y="20976"/>
                <wp:lineTo x="21440" y="20976"/>
                <wp:lineTo x="21440" y="0"/>
                <wp:lineTo x="0" y="0"/>
              </wp:wrapPolygon>
            </wp:wrapThrough>
            <wp:docPr id="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/>
          <w:lang w:val="en-US"/>
        </w:rPr>
        <w:drawing>
          <wp:anchor distT="0" distB="0" distL="114300" distR="114300" simplePos="0" relativeHeight="251665408" behindDoc="0" locked="0" layoutInCell="1" allowOverlap="1" wp14:anchorId="11044364" wp14:editId="6B9A0E72">
            <wp:simplePos x="0" y="0"/>
            <wp:positionH relativeFrom="column">
              <wp:posOffset>4038600</wp:posOffset>
            </wp:positionH>
            <wp:positionV relativeFrom="paragraph">
              <wp:posOffset>7620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8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588DD" w14:textId="77777777" w:rsidR="004F24CA" w:rsidRPr="001C5A89" w:rsidRDefault="004F24CA" w:rsidP="004F24CA">
      <w:pPr>
        <w:spacing w:line="276" w:lineRule="auto"/>
        <w:ind w:firstLine="709"/>
        <w:jc w:val="both"/>
        <w:rPr>
          <w:sz w:val="22"/>
          <w:szCs w:val="22"/>
        </w:rPr>
      </w:pPr>
    </w:p>
    <w:p w14:paraId="191067EB" w14:textId="77777777" w:rsidR="004F24CA" w:rsidRPr="00E92C44" w:rsidRDefault="004F24CA" w:rsidP="00E92C44">
      <w:pPr>
        <w:rPr>
          <w:sz w:val="22"/>
          <w:szCs w:val="22"/>
        </w:rPr>
      </w:pPr>
    </w:p>
    <w:sectPr w:rsidR="004F24CA" w:rsidRPr="00E92C44" w:rsidSect="00B964A6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6322C" w14:textId="77777777" w:rsidR="00534DA8" w:rsidRDefault="00534DA8">
      <w:r>
        <w:separator/>
      </w:r>
    </w:p>
  </w:endnote>
  <w:endnote w:type="continuationSeparator" w:id="0">
    <w:p w14:paraId="02EB3477" w14:textId="77777777" w:rsidR="00534DA8" w:rsidRDefault="0053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B6FC2" w14:textId="77777777" w:rsidR="0036157E" w:rsidRDefault="0036157E">
    <w:pPr>
      <w:pStyle w:val="a4"/>
    </w:pPr>
  </w:p>
  <w:p w14:paraId="1E0B2CF6" w14:textId="77777777" w:rsidR="0036157E" w:rsidRDefault="0036157E">
    <w:pPr>
      <w:pStyle w:val="a4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996FE82" wp14:editId="00AE796D">
          <wp:simplePos x="0" y="0"/>
          <wp:positionH relativeFrom="column">
            <wp:posOffset>3660775</wp:posOffset>
          </wp:positionH>
          <wp:positionV relativeFrom="paragraph">
            <wp:posOffset>-784860</wp:posOffset>
          </wp:positionV>
          <wp:extent cx="2816860" cy="1444625"/>
          <wp:effectExtent l="0" t="0" r="2540" b="317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91152" w14:textId="77777777" w:rsidR="00534DA8" w:rsidRDefault="00534DA8">
      <w:r>
        <w:separator/>
      </w:r>
    </w:p>
  </w:footnote>
  <w:footnote w:type="continuationSeparator" w:id="0">
    <w:p w14:paraId="59B2424E" w14:textId="77777777" w:rsidR="00534DA8" w:rsidRDefault="00534D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44"/>
    <w:rsid w:val="000D59F3"/>
    <w:rsid w:val="00114158"/>
    <w:rsid w:val="00175312"/>
    <w:rsid w:val="001825B5"/>
    <w:rsid w:val="002035BA"/>
    <w:rsid w:val="00310C8A"/>
    <w:rsid w:val="003474A3"/>
    <w:rsid w:val="00347D42"/>
    <w:rsid w:val="0036157E"/>
    <w:rsid w:val="004956AF"/>
    <w:rsid w:val="004F24CA"/>
    <w:rsid w:val="00534DA8"/>
    <w:rsid w:val="005410AE"/>
    <w:rsid w:val="00617C59"/>
    <w:rsid w:val="00677C53"/>
    <w:rsid w:val="006957EF"/>
    <w:rsid w:val="006A08CA"/>
    <w:rsid w:val="007B1091"/>
    <w:rsid w:val="00843A3C"/>
    <w:rsid w:val="00846898"/>
    <w:rsid w:val="00870F02"/>
    <w:rsid w:val="00870F64"/>
    <w:rsid w:val="008F0C30"/>
    <w:rsid w:val="009374C2"/>
    <w:rsid w:val="0097439A"/>
    <w:rsid w:val="009F7FBB"/>
    <w:rsid w:val="00A04A83"/>
    <w:rsid w:val="00A6174F"/>
    <w:rsid w:val="00AD15F6"/>
    <w:rsid w:val="00AD3AF5"/>
    <w:rsid w:val="00AE1B77"/>
    <w:rsid w:val="00B30184"/>
    <w:rsid w:val="00B65790"/>
    <w:rsid w:val="00B964A6"/>
    <w:rsid w:val="00BC7891"/>
    <w:rsid w:val="00D92750"/>
    <w:rsid w:val="00DF0985"/>
    <w:rsid w:val="00E92C44"/>
    <w:rsid w:val="00EA51A1"/>
    <w:rsid w:val="00F9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972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C4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92C44"/>
    <w:rPr>
      <w:b/>
      <w:bCs/>
    </w:rPr>
  </w:style>
  <w:style w:type="paragraph" w:styleId="a4">
    <w:name w:val="footer"/>
    <w:basedOn w:val="a"/>
    <w:link w:val="a5"/>
    <w:uiPriority w:val="99"/>
    <w:rsid w:val="00E92C4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92C44"/>
    <w:rPr>
      <w:rFonts w:ascii="Times New Roman" w:eastAsia="Times New Roman" w:hAnsi="Times New Roman" w:cs="Times New Roman"/>
    </w:rPr>
  </w:style>
  <w:style w:type="paragraph" w:customStyle="1" w:styleId="a6">
    <w:name w:val="Текстовый блок"/>
    <w:rsid w:val="004F24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a7">
    <w:name w:val="Balloon Text"/>
    <w:basedOn w:val="a"/>
    <w:link w:val="a8"/>
    <w:uiPriority w:val="99"/>
    <w:semiHidden/>
    <w:unhideWhenUsed/>
    <w:rsid w:val="00A04A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A83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F0C3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47D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C4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92C44"/>
    <w:rPr>
      <w:b/>
      <w:bCs/>
    </w:rPr>
  </w:style>
  <w:style w:type="paragraph" w:styleId="a4">
    <w:name w:val="footer"/>
    <w:basedOn w:val="a"/>
    <w:link w:val="a5"/>
    <w:uiPriority w:val="99"/>
    <w:rsid w:val="00E92C4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92C44"/>
    <w:rPr>
      <w:rFonts w:ascii="Times New Roman" w:eastAsia="Times New Roman" w:hAnsi="Times New Roman" w:cs="Times New Roman"/>
    </w:rPr>
  </w:style>
  <w:style w:type="paragraph" w:customStyle="1" w:styleId="a6">
    <w:name w:val="Текстовый блок"/>
    <w:rsid w:val="004F24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a7">
    <w:name w:val="Balloon Text"/>
    <w:basedOn w:val="a"/>
    <w:link w:val="a8"/>
    <w:uiPriority w:val="99"/>
    <w:semiHidden/>
    <w:unhideWhenUsed/>
    <w:rsid w:val="00A04A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A83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F0C3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47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www.okhtamall.ru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3148</Characters>
  <Application>Microsoft Macintosh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Саша Скородумова</cp:lastModifiedBy>
  <cp:revision>2</cp:revision>
  <cp:lastPrinted>2017-02-08T12:06:00Z</cp:lastPrinted>
  <dcterms:created xsi:type="dcterms:W3CDTF">2017-02-08T16:20:00Z</dcterms:created>
  <dcterms:modified xsi:type="dcterms:W3CDTF">2017-02-08T16:20:00Z</dcterms:modified>
</cp:coreProperties>
</file>